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1063A2" w:rsidRPr="0070160F" w:rsidRDefault="001063A2" w:rsidP="00C93D73">
      <w:pPr>
        <w:pStyle w:val="NoSpacing"/>
        <w:rPr>
          <w:lang w:val="en-US" w:bidi="ar-EG"/>
        </w:rPr>
      </w:pPr>
      <w:bookmarkStart w:id="0" w:name="_GoBack"/>
      <w:bookmarkEnd w:id="0"/>
    </w:p>
    <w:p w14:paraId="4184BFEA" w14:textId="77777777" w:rsidR="001063A2" w:rsidRPr="00BC77AC" w:rsidRDefault="00DE1602" w:rsidP="00DE1602">
      <w:pPr>
        <w:spacing w:after="0" w:line="360" w:lineRule="auto"/>
        <w:ind w:right="498"/>
        <w:rPr>
          <w:rFonts w:ascii="Cooper Black" w:hAnsi="Cooper Black"/>
          <w:b/>
          <w:bCs/>
        </w:rPr>
      </w:pPr>
      <w:r>
        <w:rPr>
          <w:rFonts w:ascii="Cooper Black" w:hAnsi="Cooper Black" w:cs="___WRD_EMBED_SUB_40" w:hint="cs"/>
          <w:b/>
          <w:bCs/>
          <w:sz w:val="42"/>
          <w:szCs w:val="42"/>
          <w:rtl/>
        </w:rPr>
        <w:t xml:space="preserve">     </w:t>
      </w:r>
      <w:r w:rsidR="00AF0092">
        <w:rPr>
          <w:rFonts w:ascii="Cooper Black" w:hAnsi="Cooper Black" w:cs="___WRD_EMBED_SUB_40"/>
          <w:b/>
          <w:bCs/>
          <w:sz w:val="42"/>
          <w:szCs w:val="42"/>
        </w:rPr>
        <w:t xml:space="preserve">      </w:t>
      </w:r>
      <w:r w:rsidR="001063A2" w:rsidRPr="00BC77AC">
        <w:rPr>
          <w:rFonts w:ascii="Cooper Black" w:hAnsi="Cooper Black" w:cs="___WRD_EMBED_SUB_40"/>
          <w:b/>
          <w:bCs/>
          <w:sz w:val="42"/>
          <w:szCs w:val="42"/>
        </w:rPr>
        <w:t xml:space="preserve">  </w:t>
      </w:r>
      <w:r w:rsidR="001063A2" w:rsidRPr="002522B2">
        <w:rPr>
          <w:rFonts w:ascii="Arial" w:hAnsi="Arial" w:cs="Arial"/>
          <w:b/>
          <w:bCs/>
          <w:sz w:val="40"/>
          <w:szCs w:val="40"/>
        </w:rPr>
        <w:t>RESEARCH PROPOSAL FORM</w:t>
      </w:r>
    </w:p>
    <w:p w14:paraId="0A37501D" w14:textId="77777777" w:rsidR="000D1D2B" w:rsidRPr="002B4E04" w:rsidRDefault="000D1D2B" w:rsidP="000D1D2B">
      <w:pPr>
        <w:spacing w:line="360" w:lineRule="auto"/>
        <w:rPr>
          <w:b/>
          <w:bCs/>
          <w:sz w:val="28"/>
          <w:szCs w:val="28"/>
        </w:rPr>
        <w:sectPr w:rsidR="000D1D2B" w:rsidRPr="002B4E04" w:rsidSect="00A6434C">
          <w:headerReference w:type="even" r:id="rId9"/>
          <w:headerReference w:type="default" r:id="rId10"/>
          <w:footerReference w:type="even" r:id="rId11"/>
          <w:footerReference w:type="default" r:id="rId12"/>
          <w:headerReference w:type="first" r:id="rId13"/>
          <w:footerReference w:type="first" r:id="rId14"/>
          <w:type w:val="continuous"/>
          <w:pgSz w:w="12240" w:h="15840"/>
          <w:pgMar w:top="426"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noEndnote/>
        </w:sectPr>
      </w:pPr>
    </w:p>
    <w:p w14:paraId="5DAB6C7B" w14:textId="77777777" w:rsidR="00B037F8" w:rsidRPr="003D1222" w:rsidRDefault="00B037F8" w:rsidP="00A15C8C">
      <w:pPr>
        <w:rPr>
          <w:b/>
          <w:b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tblGrid>
      <w:tr w:rsidR="00C36828" w:rsidRPr="002B4E04" w14:paraId="1ED8A01E" w14:textId="77777777" w:rsidTr="00DE1602">
        <w:trPr>
          <w:trHeight w:val="103"/>
        </w:trPr>
        <w:tc>
          <w:tcPr>
            <w:tcW w:w="4008" w:type="dxa"/>
          </w:tcPr>
          <w:p w14:paraId="2F2097C4" w14:textId="77777777" w:rsidR="00E17A90" w:rsidRPr="00A15C8C" w:rsidRDefault="00A15C8C" w:rsidP="00413B09">
            <w:pPr>
              <w:spacing w:after="0" w:line="360" w:lineRule="auto"/>
              <w:rPr>
                <w:b/>
                <w:bCs/>
                <w:lang w:val="en-US"/>
              </w:rPr>
            </w:pPr>
            <w:r w:rsidRPr="00A15C8C">
              <w:rPr>
                <w:b/>
                <w:bCs/>
                <w:sz w:val="28"/>
                <w:szCs w:val="28"/>
              </w:rPr>
              <w:t>Research No.:</w:t>
            </w:r>
          </w:p>
        </w:tc>
      </w:tr>
    </w:tbl>
    <w:p w14:paraId="02EB378F" w14:textId="77777777" w:rsidR="00A96DEB" w:rsidRPr="00A96DEB" w:rsidRDefault="00A96DEB" w:rsidP="00A96DEB">
      <w:pPr>
        <w:spacing w:after="0"/>
        <w:rPr>
          <w:vanish/>
        </w:rPr>
      </w:pPr>
    </w:p>
    <w:tbl>
      <w:tblPr>
        <w:tblpPr w:leftFromText="180" w:rightFromText="180" w:vertAnchor="text" w:horzAnchor="page" w:tblpX="5853"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tblGrid>
      <w:tr w:rsidR="009B0CE6" w:rsidRPr="002B4E04" w14:paraId="39C884BF" w14:textId="77777777" w:rsidTr="00DE1602">
        <w:trPr>
          <w:trHeight w:val="435"/>
        </w:trPr>
        <w:tc>
          <w:tcPr>
            <w:tcW w:w="3513" w:type="dxa"/>
          </w:tcPr>
          <w:p w14:paraId="053295BE" w14:textId="1599F77F" w:rsidR="009B0CE6" w:rsidRPr="003D1222" w:rsidRDefault="00A15C8C" w:rsidP="003A5695">
            <w:pPr>
              <w:spacing w:after="0" w:line="360" w:lineRule="auto"/>
              <w:rPr>
                <w:b/>
                <w:bCs/>
                <w:sz w:val="28"/>
                <w:szCs w:val="28"/>
              </w:rPr>
            </w:pPr>
            <w:r w:rsidRPr="002B4E04">
              <w:rPr>
                <w:b/>
                <w:bCs/>
                <w:sz w:val="28"/>
                <w:szCs w:val="28"/>
              </w:rPr>
              <w:t>Date</w:t>
            </w:r>
            <w:r w:rsidR="00B4260D">
              <w:rPr>
                <w:b/>
                <w:bCs/>
                <w:sz w:val="28"/>
                <w:szCs w:val="28"/>
              </w:rPr>
              <w:t>:</w:t>
            </w:r>
            <w:r w:rsidR="00512FBD">
              <w:rPr>
                <w:b/>
                <w:bCs/>
                <w:sz w:val="28"/>
                <w:szCs w:val="28"/>
              </w:rPr>
              <w:t xml:space="preserve"> (</w:t>
            </w:r>
            <w:r w:rsidR="00572110">
              <w:rPr>
                <w:b/>
                <w:bCs/>
                <w:sz w:val="28"/>
                <w:szCs w:val="28"/>
              </w:rPr>
              <w:t xml:space="preserve">   </w:t>
            </w:r>
            <w:r w:rsidR="003D1222">
              <w:rPr>
                <w:b/>
                <w:bCs/>
                <w:sz w:val="28"/>
                <w:szCs w:val="28"/>
              </w:rPr>
              <w:t xml:space="preserve"> </w:t>
            </w:r>
            <w:r w:rsidR="00512FBD">
              <w:rPr>
                <w:b/>
                <w:bCs/>
                <w:sz w:val="28"/>
                <w:szCs w:val="28"/>
              </w:rPr>
              <w:t>/</w:t>
            </w:r>
            <w:r w:rsidR="00572110">
              <w:rPr>
                <w:b/>
                <w:bCs/>
                <w:sz w:val="28"/>
                <w:szCs w:val="28"/>
              </w:rPr>
              <w:t xml:space="preserve"> </w:t>
            </w:r>
            <w:r w:rsidR="00512FBD">
              <w:rPr>
                <w:b/>
                <w:bCs/>
                <w:sz w:val="28"/>
                <w:szCs w:val="28"/>
              </w:rPr>
              <w:t xml:space="preserve"> </w:t>
            </w:r>
            <w:r w:rsidR="003D1222">
              <w:rPr>
                <w:b/>
                <w:bCs/>
                <w:sz w:val="28"/>
                <w:szCs w:val="28"/>
              </w:rPr>
              <w:t xml:space="preserve">  </w:t>
            </w:r>
            <w:r>
              <w:rPr>
                <w:b/>
                <w:bCs/>
                <w:sz w:val="28"/>
                <w:szCs w:val="28"/>
              </w:rPr>
              <w:t>/</w:t>
            </w:r>
            <w:r w:rsidR="00572110">
              <w:rPr>
                <w:b/>
                <w:bCs/>
                <w:sz w:val="28"/>
                <w:szCs w:val="28"/>
              </w:rPr>
              <w:t xml:space="preserve"> </w:t>
            </w:r>
            <w:r>
              <w:rPr>
                <w:b/>
                <w:bCs/>
                <w:sz w:val="28"/>
                <w:szCs w:val="28"/>
              </w:rPr>
              <w:t xml:space="preserve"> </w:t>
            </w:r>
            <w:r w:rsidR="00572110">
              <w:rPr>
                <w:b/>
                <w:bCs/>
                <w:sz w:val="28"/>
                <w:szCs w:val="28"/>
              </w:rPr>
              <w:t xml:space="preserve"> </w:t>
            </w:r>
            <w:r>
              <w:rPr>
                <w:b/>
                <w:bCs/>
                <w:sz w:val="28"/>
                <w:szCs w:val="28"/>
              </w:rPr>
              <w:t xml:space="preserve"> </w:t>
            </w:r>
            <w:r w:rsidR="00512FBD">
              <w:rPr>
                <w:b/>
                <w:bCs/>
                <w:sz w:val="28"/>
                <w:szCs w:val="28"/>
              </w:rPr>
              <w:t>)</w:t>
            </w:r>
            <w:r>
              <w:rPr>
                <w:b/>
                <w:bCs/>
                <w:sz w:val="28"/>
                <w:szCs w:val="28"/>
              </w:rPr>
              <w:t xml:space="preserve">        </w:t>
            </w:r>
          </w:p>
        </w:tc>
      </w:tr>
    </w:tbl>
    <w:p w14:paraId="6A05A809" w14:textId="77777777" w:rsidR="00A32CF3" w:rsidRPr="002B4E04" w:rsidRDefault="00A32CF3" w:rsidP="00007C3A">
      <w:pPr>
        <w:rPr>
          <w:b/>
        </w:rPr>
      </w:pPr>
    </w:p>
    <w:p w14:paraId="5A39BBE3" w14:textId="77777777" w:rsidR="00E17A90" w:rsidRPr="002B4E04" w:rsidRDefault="00E17A90" w:rsidP="00413B09">
      <w:pPr>
        <w:spacing w:after="0" w:line="360" w:lineRule="auto"/>
        <w:rPr>
          <w:b/>
          <w:sz w:val="14"/>
          <w:szCs w:val="14"/>
        </w:rPr>
      </w:pPr>
    </w:p>
    <w:p w14:paraId="41C8F396" w14:textId="77777777" w:rsidR="00D53CAB" w:rsidRPr="002B4E04" w:rsidRDefault="00D53CAB" w:rsidP="00413B09">
      <w:pPr>
        <w:spacing w:after="0" w:line="360" w:lineRule="auto"/>
        <w:rPr>
          <w:b/>
          <w:sz w:val="14"/>
          <w:szCs w:val="14"/>
        </w:rPr>
      </w:pPr>
    </w:p>
    <w:p w14:paraId="72A3D3EC" w14:textId="77777777" w:rsidR="00E17A90" w:rsidRPr="002B4E04" w:rsidRDefault="00E17A90" w:rsidP="00007C3A">
      <w:pPr>
        <w:rPr>
          <w:b/>
        </w:rPr>
        <w:sectPr w:rsidR="00E17A90" w:rsidRPr="002B4E04" w:rsidSect="00E17A90">
          <w:type w:val="continuous"/>
          <w:pgSz w:w="12240" w:h="15840"/>
          <w:pgMar w:top="426"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num="2" w:space="720"/>
          <w:noEndnote/>
        </w:sectPr>
      </w:pPr>
    </w:p>
    <w:p w14:paraId="0D0B940D" w14:textId="77777777" w:rsidR="00E61B0B" w:rsidRPr="002B4E04" w:rsidRDefault="00E61B0B" w:rsidP="00007C3A">
      <w:pPr>
        <w:rPr>
          <w:b/>
          <w:sz w:val="2"/>
          <w:szCs w:val="2"/>
        </w:rPr>
      </w:pPr>
    </w:p>
    <w:p w14:paraId="796A74FD" w14:textId="77777777" w:rsidR="00E05119" w:rsidRPr="002B4E04" w:rsidRDefault="00E05119" w:rsidP="00E61B0B">
      <w:pPr>
        <w:spacing w:before="120"/>
        <w:rPr>
          <w:b/>
          <w:u w:val="single"/>
        </w:rPr>
      </w:pPr>
      <w:r w:rsidRPr="002B4E04">
        <w:rPr>
          <w:b/>
          <w:bCs/>
          <w:iCs/>
          <w:sz w:val="28"/>
          <w:szCs w:val="28"/>
          <w:u w:val="single"/>
        </w:rPr>
        <w:t>Part 1: General</w:t>
      </w:r>
    </w:p>
    <w:p w14:paraId="5E657B52" w14:textId="77777777" w:rsidR="00FE29E1" w:rsidRPr="00DE1602" w:rsidRDefault="005551DC" w:rsidP="00DE1602">
      <w:pPr>
        <w:spacing w:before="120" w:line="360" w:lineRule="auto"/>
        <w:rPr>
          <w:b/>
          <w:sz w:val="22"/>
          <w:szCs w:val="22"/>
          <w:rtl/>
          <w:lang w:val="en-US" w:bidi="ar-EG"/>
        </w:rPr>
      </w:pPr>
      <w:r w:rsidRPr="00DE1602">
        <w:rPr>
          <w:b/>
          <w:bCs/>
          <w:noProof/>
          <w:sz w:val="22"/>
          <w:szCs w:val="22"/>
          <w:lang w:val="en-US"/>
        </w:rPr>
        <mc:AlternateContent>
          <mc:Choice Requires="wps">
            <w:drawing>
              <wp:anchor distT="0" distB="0" distL="114300" distR="114300" simplePos="0" relativeHeight="251653120" behindDoc="0" locked="0" layoutInCell="1" allowOverlap="1" wp14:anchorId="4731C9D3" wp14:editId="07777777">
                <wp:simplePos x="0" y="0"/>
                <wp:positionH relativeFrom="column">
                  <wp:posOffset>1049020</wp:posOffset>
                </wp:positionH>
                <wp:positionV relativeFrom="paragraph">
                  <wp:posOffset>9525</wp:posOffset>
                </wp:positionV>
                <wp:extent cx="233680" cy="201930"/>
                <wp:effectExtent l="20320" t="19050" r="31750" b="4572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0193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0E27B00A" w14:textId="77777777" w:rsidR="00EF7E14" w:rsidRDefault="00EF7E14" w:rsidP="0070160F">
                            <w:pPr>
                              <w:shd w:val="clear" w:color="auto" w:fill="000000"/>
                              <w:jc w:val="center"/>
                            </w:pPr>
                          </w:p>
                          <w:p w14:paraId="60061E4C" w14:textId="77777777" w:rsidR="00EF7E14" w:rsidRDefault="00EF7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82.6pt;margin-top:.75pt;width:18.4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" fillcolor="black" strokecolor="#f2f2f2" strokeweight="3pt">
                <v:shadow on="t" color="#7f7f7f" opacity=".5" offset="1pt"/>
                <v:textbox>
                  <w:txbxContent>
                    <w:p w14:paraId="0E27B00A" w14:textId="77777777" w:rsidR="00EF7E14" w:rsidRDefault="00EF7E14" w:rsidP="0070160F">
                      <w:pPr>
                        <w:shd w:val="clear" w:color="auto" w:fill="000000"/>
                        <w:jc w:val="center"/>
                      </w:pPr>
                    </w:p>
                    <w:p w14:paraId="60061E4C" w14:textId="77777777" w:rsidR="00EF7E14" w:rsidRDefault="00EF7E14"/>
                  </w:txbxContent>
                </v:textbox>
              </v:rect>
            </w:pict>
          </mc:Fallback>
        </mc:AlternateContent>
      </w:r>
      <w:r w:rsidRPr="00DE1602">
        <w:rPr>
          <w:b/>
          <w:bCs/>
          <w:noProof/>
          <w:sz w:val="22"/>
          <w:szCs w:val="22"/>
          <w:lang w:val="en-US"/>
        </w:rPr>
        <mc:AlternateContent>
          <mc:Choice Requires="wps">
            <w:drawing>
              <wp:anchor distT="0" distB="0" distL="114300" distR="114300" simplePos="0" relativeHeight="251658240" behindDoc="0" locked="0" layoutInCell="1" allowOverlap="1" wp14:anchorId="27DA835E" wp14:editId="1016BECC">
                <wp:simplePos x="0" y="0"/>
                <wp:positionH relativeFrom="column">
                  <wp:posOffset>4019550</wp:posOffset>
                </wp:positionH>
                <wp:positionV relativeFrom="paragraph">
                  <wp:posOffset>9525</wp:posOffset>
                </wp:positionV>
                <wp:extent cx="233680" cy="201930"/>
                <wp:effectExtent l="9525" t="9525" r="1397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01930"/>
                        </a:xfrm>
                        <a:prstGeom prst="rect">
                          <a:avLst/>
                        </a:prstGeom>
                        <a:solidFill>
                          <a:srgbClr val="FFFFFF"/>
                        </a:solidFill>
                        <a:ln w="9525">
                          <a:solidFill>
                            <a:srgbClr val="000000"/>
                          </a:solidFill>
                          <a:miter lim="800000"/>
                          <a:headEnd/>
                          <a:tailEnd/>
                        </a:ln>
                      </wps:spPr>
                      <wps:txbx>
                        <w:txbxContent>
                          <w:p w14:paraId="3DEEC669" w14:textId="77777777" w:rsidR="00EF7E14" w:rsidRPr="00CF22F9" w:rsidRDefault="00EF7E14" w:rsidP="00CF22F9">
                            <w:pPr>
                              <w:rPr>
                                <w:b/>
                                <w:bCs/>
                                <w:sz w:val="18"/>
                                <w:szCs w:val="18"/>
                                <w:u w:val="singl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316.5pt;margin-top:.75pt;width:18.4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">
                <v:textbox>
                  <w:txbxContent>
                    <w:p w14:paraId="3DEEC669" w14:textId="77777777" w:rsidR="00EF7E14" w:rsidRPr="00CF22F9" w:rsidRDefault="00EF7E14" w:rsidP="00CF22F9">
                      <w:pPr>
                        <w:rPr>
                          <w:b/>
                          <w:bCs/>
                          <w:sz w:val="18"/>
                          <w:szCs w:val="18"/>
                          <w:u w:val="single"/>
                          <w:lang w:val="en-US"/>
                        </w:rPr>
                      </w:pPr>
                    </w:p>
                  </w:txbxContent>
                </v:textbox>
              </v:shape>
            </w:pict>
          </mc:Fallback>
        </mc:AlternateContent>
      </w:r>
      <w:r w:rsidRPr="00DE1602">
        <w:rPr>
          <w:b/>
          <w:bCs/>
          <w:noProof/>
          <w:sz w:val="22"/>
          <w:szCs w:val="22"/>
          <w:lang w:val="en-US"/>
        </w:rPr>
        <mc:AlternateContent>
          <mc:Choice Requires="wps">
            <w:drawing>
              <wp:anchor distT="0" distB="0" distL="114300" distR="114300" simplePos="0" relativeHeight="251656192" behindDoc="0" locked="0" layoutInCell="1" allowOverlap="1" wp14:anchorId="5A06A9F8" wp14:editId="236289B5">
                <wp:simplePos x="0" y="0"/>
                <wp:positionH relativeFrom="column">
                  <wp:posOffset>4019550</wp:posOffset>
                </wp:positionH>
                <wp:positionV relativeFrom="paragraph">
                  <wp:posOffset>9525</wp:posOffset>
                </wp:positionV>
                <wp:extent cx="233680" cy="201930"/>
                <wp:effectExtent l="19050" t="19050" r="0" b="762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01930"/>
                        </a:xfrm>
                        <a:prstGeom prst="rect">
                          <a:avLst/>
                        </a:prstGeom>
                        <a:solidFill>
                          <a:srgbClr val="FFFFFF"/>
                        </a:solidFill>
                        <a:ln w="28575">
                          <a:solidFill>
                            <a:srgbClr val="000000"/>
                          </a:solidFill>
                          <a:miter lim="800000"/>
                          <a:headEnd/>
                          <a:tailEnd/>
                        </a:ln>
                      </wps:spPr>
                      <wps:txbx>
                        <w:txbxContent>
                          <w:p w14:paraId="45FB0818" w14:textId="77777777" w:rsidR="00EF7E14" w:rsidRDefault="00EF7E14" w:rsidP="00C33A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16.5pt;margin-top:.75pt;width:18.4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" strokeweight="2.25pt">
                <v:textbox>
                  <w:txbxContent>
                    <w:p w14:paraId="45FB0818" w14:textId="77777777" w:rsidR="00EF7E14" w:rsidRDefault="00EF7E14" w:rsidP="00C33AAF">
                      <w:pPr>
                        <w:jc w:val="center"/>
                      </w:pPr>
                    </w:p>
                  </w:txbxContent>
                </v:textbox>
              </v:rect>
            </w:pict>
          </mc:Fallback>
        </mc:AlternateContent>
      </w:r>
      <w:r w:rsidR="001063A2" w:rsidRPr="00DE1602">
        <w:rPr>
          <w:b/>
          <w:sz w:val="22"/>
          <w:szCs w:val="22"/>
        </w:rPr>
        <w:t>M.Sc.</w:t>
      </w:r>
      <w:r w:rsidR="003D35F0" w:rsidRPr="00DE1602">
        <w:rPr>
          <w:b/>
          <w:sz w:val="22"/>
          <w:szCs w:val="22"/>
        </w:rPr>
        <w:t xml:space="preserve"> Degree</w:t>
      </w:r>
      <w:r w:rsidR="001063A2" w:rsidRPr="00DE1602">
        <w:rPr>
          <w:b/>
          <w:sz w:val="22"/>
          <w:szCs w:val="22"/>
        </w:rPr>
        <w:tab/>
      </w:r>
      <w:r w:rsidR="001063A2" w:rsidRPr="00DE1602">
        <w:rPr>
          <w:b/>
          <w:sz w:val="22"/>
          <w:szCs w:val="22"/>
        </w:rPr>
        <w:tab/>
      </w:r>
      <w:r w:rsidR="001063A2" w:rsidRPr="00DE1602">
        <w:rPr>
          <w:b/>
          <w:sz w:val="22"/>
          <w:szCs w:val="22"/>
        </w:rPr>
        <w:tab/>
        <w:t xml:space="preserve">                                </w:t>
      </w:r>
      <w:r w:rsidR="00AA73F5" w:rsidRPr="00DE1602">
        <w:rPr>
          <w:b/>
          <w:sz w:val="22"/>
          <w:szCs w:val="22"/>
        </w:rPr>
        <w:t xml:space="preserve"> MD</w:t>
      </w:r>
      <w:r w:rsidR="001063A2" w:rsidRPr="00DE1602">
        <w:rPr>
          <w:b/>
          <w:sz w:val="22"/>
          <w:szCs w:val="22"/>
        </w:rPr>
        <w:t xml:space="preserve"> Degree</w:t>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7"/>
        <w:gridCol w:w="6"/>
        <w:gridCol w:w="4122"/>
      </w:tblGrid>
      <w:tr w:rsidR="00FA75F4" w:rsidRPr="002B4E04" w14:paraId="3EA0858F" w14:textId="77777777" w:rsidTr="00EF0A51">
        <w:trPr>
          <w:trHeight w:val="804"/>
          <w:jc w:val="center"/>
        </w:trPr>
        <w:tc>
          <w:tcPr>
            <w:tcW w:w="6677" w:type="dxa"/>
          </w:tcPr>
          <w:p w14:paraId="1D4BAC0F" w14:textId="37C14835" w:rsidR="00FD4241" w:rsidRPr="00EF0A51" w:rsidRDefault="005A1050" w:rsidP="00EF0A51">
            <w:pPr>
              <w:numPr>
                <w:ilvl w:val="1"/>
                <w:numId w:val="1"/>
              </w:numPr>
              <w:spacing w:before="120" w:after="120"/>
              <w:rPr>
                <w:b/>
                <w:sz w:val="28"/>
                <w:szCs w:val="28"/>
              </w:rPr>
            </w:pPr>
            <w:r w:rsidRPr="00EF0A51">
              <w:rPr>
                <w:b/>
                <w:sz w:val="28"/>
                <w:szCs w:val="28"/>
              </w:rPr>
              <w:t>A</w:t>
            </w:r>
            <w:r w:rsidR="00FA75F4" w:rsidRPr="00EF0A51">
              <w:rPr>
                <w:b/>
                <w:sz w:val="28"/>
                <w:szCs w:val="28"/>
              </w:rPr>
              <w:t>pplicant</w:t>
            </w:r>
            <w:r w:rsidRPr="00EF0A51">
              <w:rPr>
                <w:b/>
                <w:sz w:val="28"/>
                <w:szCs w:val="28"/>
              </w:rPr>
              <w:t xml:space="preserve"> </w:t>
            </w:r>
            <w:r w:rsidR="005B5D49" w:rsidRPr="00EF0A51">
              <w:rPr>
                <w:b/>
                <w:sz w:val="28"/>
                <w:szCs w:val="28"/>
              </w:rPr>
              <w:t>Name</w:t>
            </w:r>
            <w:r w:rsidR="005C2509" w:rsidRPr="00EF0A51">
              <w:rPr>
                <w:b/>
                <w:sz w:val="28"/>
                <w:szCs w:val="28"/>
              </w:rPr>
              <w:t>:</w:t>
            </w:r>
            <w:r w:rsidR="00DE1602" w:rsidRPr="00EF0A51">
              <w:rPr>
                <w:rFonts w:hint="cs"/>
                <w:b/>
                <w:sz w:val="28"/>
                <w:szCs w:val="28"/>
                <w:rtl/>
                <w:lang w:bidi="ar-EG"/>
              </w:rPr>
              <w:t xml:space="preserve"> </w:t>
            </w:r>
            <w:r w:rsidR="008721E2" w:rsidRPr="00EF0A51">
              <w:rPr>
                <w:b/>
                <w:sz w:val="28"/>
                <w:szCs w:val="28"/>
              </w:rPr>
              <w:t xml:space="preserve"> </w:t>
            </w:r>
            <w:r w:rsidR="00EF0A51" w:rsidRPr="00EF0A51">
              <w:rPr>
                <w:b/>
                <w:sz w:val="28"/>
                <w:szCs w:val="28"/>
              </w:rPr>
              <w:t xml:space="preserve">Sarah Gamal </w:t>
            </w:r>
            <w:r w:rsidR="00B54CCE">
              <w:rPr>
                <w:b/>
                <w:sz w:val="28"/>
                <w:szCs w:val="28"/>
              </w:rPr>
              <w:t xml:space="preserve"> </w:t>
            </w:r>
            <w:r w:rsidR="00EF0A51" w:rsidRPr="00EF0A51">
              <w:rPr>
                <w:b/>
                <w:sz w:val="28"/>
                <w:szCs w:val="28"/>
              </w:rPr>
              <w:t>Abdelhamid Alsagheer</w:t>
            </w:r>
          </w:p>
        </w:tc>
        <w:tc>
          <w:tcPr>
            <w:tcW w:w="4128" w:type="dxa"/>
            <w:gridSpan w:val="2"/>
          </w:tcPr>
          <w:p w14:paraId="5BF8AF50" w14:textId="0FB6F0D3" w:rsidR="005A1050" w:rsidRPr="009F1436" w:rsidRDefault="005A1050" w:rsidP="009F1436">
            <w:pPr>
              <w:spacing w:before="120" w:after="120"/>
              <w:rPr>
                <w:b/>
                <w:sz w:val="28"/>
                <w:szCs w:val="28"/>
                <w:u w:val="single"/>
                <w:lang w:val="en-US" w:bidi="ar-EG"/>
              </w:rPr>
            </w:pPr>
            <w:r w:rsidRPr="009F1436">
              <w:rPr>
                <w:b/>
                <w:sz w:val="28"/>
                <w:szCs w:val="28"/>
                <w:lang w:bidi="ar-EG"/>
              </w:rPr>
              <w:t>Department</w:t>
            </w:r>
            <w:r w:rsidR="009F1436">
              <w:rPr>
                <w:b/>
                <w:sz w:val="28"/>
                <w:szCs w:val="28"/>
                <w:lang w:bidi="ar-EG"/>
              </w:rPr>
              <w:t>:</w:t>
            </w:r>
            <w:r w:rsidR="008B5B62" w:rsidRPr="00EF0A51">
              <w:rPr>
                <w:b/>
                <w:sz w:val="28"/>
                <w:szCs w:val="28"/>
                <w:lang w:bidi="ar-EG"/>
              </w:rPr>
              <w:t xml:space="preserve"> </w:t>
            </w:r>
            <w:r w:rsidR="00EF0A51" w:rsidRPr="00EF0A51">
              <w:rPr>
                <w:b/>
                <w:sz w:val="28"/>
                <w:szCs w:val="28"/>
                <w:lang w:bidi="ar-EG"/>
              </w:rPr>
              <w:t xml:space="preserve"> Audiovestibular</w:t>
            </w:r>
            <w:r w:rsidR="00060C17" w:rsidRPr="00EF0A51">
              <w:rPr>
                <w:b/>
                <w:sz w:val="28"/>
                <w:szCs w:val="28"/>
                <w:lang w:bidi="ar-EG"/>
              </w:rPr>
              <w:t xml:space="preserve"> </w:t>
            </w:r>
            <w:r w:rsidR="00AC67F6" w:rsidRPr="00EF0A51">
              <w:rPr>
                <w:b/>
                <w:sz w:val="28"/>
                <w:szCs w:val="28"/>
                <w:lang w:bidi="ar-EG"/>
              </w:rPr>
              <w:t>Department</w:t>
            </w:r>
          </w:p>
        </w:tc>
      </w:tr>
      <w:tr w:rsidR="00FA75F4" w:rsidRPr="002B4E04" w14:paraId="58B6D67A" w14:textId="77777777" w:rsidTr="00EF0A51">
        <w:trPr>
          <w:trHeight w:val="300"/>
          <w:jc w:val="center"/>
        </w:trPr>
        <w:tc>
          <w:tcPr>
            <w:tcW w:w="6683" w:type="dxa"/>
            <w:gridSpan w:val="2"/>
          </w:tcPr>
          <w:p w14:paraId="394841B1" w14:textId="59EA5105" w:rsidR="00FA75F4" w:rsidRPr="00EF0A51" w:rsidRDefault="000D1D2B" w:rsidP="00060C17">
            <w:pPr>
              <w:spacing w:before="120" w:after="120"/>
              <w:rPr>
                <w:b/>
                <w:sz w:val="28"/>
                <w:szCs w:val="28"/>
              </w:rPr>
            </w:pPr>
            <w:r w:rsidRPr="00EF0A51">
              <w:rPr>
                <w:b/>
                <w:sz w:val="28"/>
                <w:szCs w:val="28"/>
              </w:rPr>
              <w:t>E</w:t>
            </w:r>
            <w:r w:rsidR="005A1050" w:rsidRPr="00EF0A51">
              <w:rPr>
                <w:b/>
                <w:sz w:val="28"/>
                <w:szCs w:val="28"/>
              </w:rPr>
              <w:t>-mail address</w:t>
            </w:r>
            <w:r w:rsidR="00B07DA7" w:rsidRPr="00EF0A51">
              <w:rPr>
                <w:b/>
                <w:sz w:val="28"/>
                <w:szCs w:val="28"/>
              </w:rPr>
              <w:t>:</w:t>
            </w:r>
            <w:r w:rsidR="00F96552" w:rsidRPr="00EF0A51">
              <w:rPr>
                <w:b/>
                <w:sz w:val="28"/>
                <w:szCs w:val="28"/>
              </w:rPr>
              <w:t xml:space="preserve"> </w:t>
            </w:r>
            <w:hyperlink r:id="rId15" w:history="1">
              <w:r w:rsidR="00AA3A31" w:rsidRPr="00FC2BFD">
                <w:rPr>
                  <w:rStyle w:val="Hyperlink"/>
                  <w:b/>
                  <w:sz w:val="28"/>
                  <w:szCs w:val="28"/>
                </w:rPr>
                <w:t>sara17814@gmail.com</w:t>
              </w:r>
            </w:hyperlink>
          </w:p>
        </w:tc>
        <w:tc>
          <w:tcPr>
            <w:tcW w:w="4122" w:type="dxa"/>
          </w:tcPr>
          <w:p w14:paraId="7F242BE0" w14:textId="4CDB319F" w:rsidR="00FA75F4" w:rsidRPr="00EF0A51" w:rsidRDefault="00FA75F4" w:rsidP="00060C17">
            <w:pPr>
              <w:spacing w:before="120" w:after="120"/>
              <w:rPr>
                <w:b/>
                <w:sz w:val="28"/>
                <w:szCs w:val="28"/>
              </w:rPr>
            </w:pPr>
            <w:r w:rsidRPr="00EF0A51">
              <w:rPr>
                <w:b/>
                <w:sz w:val="28"/>
                <w:szCs w:val="28"/>
              </w:rPr>
              <w:t>Mobile Phone:</w:t>
            </w:r>
            <w:r w:rsidR="00EF0A51" w:rsidRPr="00EF0A51">
              <w:rPr>
                <w:b/>
                <w:sz w:val="28"/>
                <w:szCs w:val="28"/>
              </w:rPr>
              <w:t xml:space="preserve"> 01091453998</w:t>
            </w:r>
          </w:p>
        </w:tc>
      </w:tr>
    </w:tbl>
    <w:p w14:paraId="53128261" w14:textId="77777777" w:rsidR="00B037F8" w:rsidRPr="002B4E04" w:rsidRDefault="00B037F8" w:rsidP="005A1050">
      <w:pPr>
        <w:spacing w:after="0"/>
        <w:rPr>
          <w:sz w:val="18"/>
          <w:szCs w:val="18"/>
          <w:lang w:val="en-US"/>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5"/>
      </w:tblGrid>
      <w:tr w:rsidR="008D6FFB" w:rsidRPr="002B4E04" w14:paraId="6577C398" w14:textId="77777777" w:rsidTr="003623C3">
        <w:trPr>
          <w:trHeight w:val="321"/>
          <w:jc w:val="center"/>
        </w:trPr>
        <w:tc>
          <w:tcPr>
            <w:tcW w:w="11195" w:type="dxa"/>
            <w:shd w:val="clear" w:color="auto" w:fill="D9D9D9"/>
          </w:tcPr>
          <w:p w14:paraId="1FACD4FA" w14:textId="77777777" w:rsidR="00823131" w:rsidRPr="002B4E04" w:rsidRDefault="00E05119" w:rsidP="00F25794">
            <w:pPr>
              <w:numPr>
                <w:ilvl w:val="1"/>
                <w:numId w:val="1"/>
              </w:numPr>
              <w:spacing w:after="0"/>
              <w:ind w:left="418" w:hanging="418"/>
            </w:pPr>
            <w:r w:rsidRPr="002B4E04">
              <w:rPr>
                <w:b/>
              </w:rPr>
              <w:t>T</w:t>
            </w:r>
            <w:r w:rsidR="00F25EB1" w:rsidRPr="002B4E04">
              <w:rPr>
                <w:b/>
              </w:rPr>
              <w:t xml:space="preserve">itle of </w:t>
            </w:r>
            <w:r w:rsidR="008D6FFB" w:rsidRPr="002B4E04">
              <w:rPr>
                <w:b/>
              </w:rPr>
              <w:t>research project</w:t>
            </w:r>
            <w:r w:rsidR="00A83016" w:rsidRPr="002B4E04">
              <w:t>:</w:t>
            </w:r>
            <w:r w:rsidR="001063A2">
              <w:t xml:space="preserve"> </w:t>
            </w:r>
            <w:r w:rsidR="001063A2" w:rsidRPr="001063A2">
              <w:rPr>
                <w:b/>
                <w:bCs/>
              </w:rPr>
              <w:t>(English Title</w:t>
            </w:r>
            <w:r w:rsidR="001063A2">
              <w:rPr>
                <w:b/>
                <w:bCs/>
              </w:rPr>
              <w:t>)</w:t>
            </w:r>
          </w:p>
        </w:tc>
      </w:tr>
    </w:tbl>
    <w:p w14:paraId="1943164F" w14:textId="596A3535" w:rsidR="003D1222" w:rsidRDefault="00DB4BB7" w:rsidP="003D1222">
      <w:pPr>
        <w:spacing w:after="0"/>
        <w:jc w:val="center"/>
        <w:rPr>
          <w:rFonts w:ascii="Cambria" w:hAnsi="Cambria"/>
          <w:b/>
          <w:bCs/>
          <w:sz w:val="36"/>
          <w:szCs w:val="36"/>
          <w:lang w:val="en-US" w:bidi="ar-EG"/>
        </w:rPr>
      </w:pPr>
      <w:r>
        <w:rPr>
          <w:rFonts w:ascii="Cambria" w:hAnsi="Cambria"/>
          <w:b/>
          <w:bCs/>
          <w:sz w:val="36"/>
          <w:szCs w:val="36"/>
          <w:lang w:val="en-US" w:bidi="ar-EG"/>
        </w:rPr>
        <w:t xml:space="preserve"> </w:t>
      </w:r>
      <w:r w:rsidR="003D1222">
        <w:rPr>
          <w:rFonts w:ascii="Cambria" w:hAnsi="Cambria"/>
          <w:b/>
          <w:bCs/>
          <w:sz w:val="36"/>
          <w:szCs w:val="36"/>
          <w:lang w:val="en-US" w:bidi="ar-EG"/>
        </w:rPr>
        <w:t>Audiological Evaluation of Nephrotic Syndrome in Children</w:t>
      </w:r>
      <w:r w:rsidR="0042248F">
        <w:rPr>
          <w:rFonts w:ascii="Cambria" w:hAnsi="Cambria"/>
          <w:b/>
          <w:bCs/>
          <w:sz w:val="36"/>
          <w:szCs w:val="36"/>
          <w:lang w:val="en-US" w:bidi="ar-EG"/>
        </w:rPr>
        <w:t xml:space="preserve"> Attending Qena University Hospitals</w:t>
      </w:r>
    </w:p>
    <w:p w14:paraId="7EE5F8BD" w14:textId="77777777" w:rsidR="00EF0A51" w:rsidRPr="00EF0A51" w:rsidRDefault="00EF0A51" w:rsidP="00EF0A51">
      <w:pPr>
        <w:spacing w:after="0"/>
        <w:jc w:val="center"/>
        <w:rPr>
          <w:rFonts w:ascii="Cambria" w:hAnsi="Cambria"/>
          <w:b/>
          <w:bCs/>
          <w:sz w:val="36"/>
          <w:szCs w:val="36"/>
          <w:rtl/>
          <w:lang w:val="en-US" w:bidi="ar-EG"/>
        </w:rPr>
      </w:pPr>
    </w:p>
    <w:tbl>
      <w:tblPr>
        <w:tblW w:w="10851" w:type="dxa"/>
        <w:tblInd w:w="-791" w:type="dxa"/>
        <w:tblCellMar>
          <w:top w:w="13" w:type="dxa"/>
          <w:left w:w="107" w:type="dxa"/>
          <w:right w:w="47" w:type="dxa"/>
        </w:tblCellMar>
        <w:tblLook w:val="04A0" w:firstRow="1" w:lastRow="0" w:firstColumn="1" w:lastColumn="0" w:noHBand="0" w:noVBand="1"/>
      </w:tblPr>
      <w:tblGrid>
        <w:gridCol w:w="10851"/>
      </w:tblGrid>
      <w:tr w:rsidR="001063A2" w:rsidRPr="00663511" w14:paraId="5967B5B5" w14:textId="77777777" w:rsidTr="00EF0A51">
        <w:trPr>
          <w:trHeight w:val="54"/>
        </w:trPr>
        <w:tc>
          <w:tcPr>
            <w:tcW w:w="10851" w:type="dxa"/>
            <w:tcBorders>
              <w:top w:val="single" w:sz="4" w:space="0" w:color="000000"/>
              <w:left w:val="single" w:sz="4" w:space="0" w:color="000000"/>
              <w:bottom w:val="single" w:sz="4" w:space="0" w:color="000000"/>
              <w:right w:val="single" w:sz="4" w:space="0" w:color="000000"/>
            </w:tcBorders>
            <w:shd w:val="clear" w:color="auto" w:fill="D9D9D9"/>
          </w:tcPr>
          <w:p w14:paraId="0B1EF785" w14:textId="77777777" w:rsidR="001063A2" w:rsidRPr="00B62FF1" w:rsidRDefault="001063A2" w:rsidP="00A42383">
            <w:pPr>
              <w:spacing w:line="276" w:lineRule="auto"/>
              <w:rPr>
                <w:rFonts w:ascii="Calibri" w:hAnsi="Calibri" w:cs="Arial"/>
                <w:sz w:val="20"/>
                <w:szCs w:val="20"/>
                <w:lang w:val="en-US"/>
              </w:rPr>
            </w:pPr>
            <w:r w:rsidRPr="00A42383">
              <w:rPr>
                <w:b/>
                <w:sz w:val="22"/>
                <w:szCs w:val="20"/>
              </w:rPr>
              <w:t>1.3</w:t>
            </w:r>
            <w:r w:rsidRPr="00A42383">
              <w:rPr>
                <w:rFonts w:ascii="Arial" w:eastAsia="Arial" w:hAnsi="Arial" w:cs="Arial"/>
                <w:b/>
                <w:sz w:val="22"/>
                <w:szCs w:val="20"/>
              </w:rPr>
              <w:t xml:space="preserve"> </w:t>
            </w:r>
            <w:r w:rsidRPr="00A42383">
              <w:rPr>
                <w:b/>
                <w:sz w:val="22"/>
                <w:szCs w:val="20"/>
              </w:rPr>
              <w:t xml:space="preserve">Title of </w:t>
            </w:r>
            <w:r w:rsidR="00B4260D">
              <w:rPr>
                <w:b/>
                <w:sz w:val="22"/>
                <w:szCs w:val="20"/>
              </w:rPr>
              <w:t>research project: (Arabic Title)</w:t>
            </w:r>
            <w:r w:rsidR="00B4260D" w:rsidRPr="00A42383">
              <w:rPr>
                <w:b/>
                <w:sz w:val="22"/>
                <w:szCs w:val="20"/>
              </w:rPr>
              <w:t xml:space="preserve">  </w:t>
            </w:r>
            <w:r w:rsidRPr="00A42383">
              <w:rPr>
                <w:b/>
                <w:sz w:val="22"/>
                <w:szCs w:val="20"/>
              </w:rPr>
              <w:t xml:space="preserve">                                                                           </w:t>
            </w:r>
            <w:r w:rsidRPr="00A42383">
              <w:rPr>
                <w:b/>
                <w:bCs/>
                <w:sz w:val="22"/>
                <w:szCs w:val="22"/>
                <w:rtl/>
              </w:rPr>
              <w:t>العنوان باللغة العربية</w:t>
            </w:r>
            <w:r w:rsidRPr="00A42383">
              <w:rPr>
                <w:sz w:val="22"/>
                <w:szCs w:val="20"/>
              </w:rPr>
              <w:t xml:space="preserve"> </w:t>
            </w:r>
          </w:p>
        </w:tc>
      </w:tr>
      <w:tr w:rsidR="001063A2" w:rsidRPr="00842098" w14:paraId="0A50D25D" w14:textId="77777777" w:rsidTr="00EF0A51">
        <w:trPr>
          <w:trHeight w:val="472"/>
        </w:trPr>
        <w:tc>
          <w:tcPr>
            <w:tcW w:w="10851" w:type="dxa"/>
            <w:tcBorders>
              <w:top w:val="single" w:sz="4" w:space="0" w:color="000000"/>
              <w:left w:val="single" w:sz="4" w:space="0" w:color="000000"/>
              <w:bottom w:val="single" w:sz="4" w:space="0" w:color="000000"/>
              <w:right w:val="single" w:sz="4" w:space="0" w:color="000000"/>
            </w:tcBorders>
            <w:vAlign w:val="center"/>
          </w:tcPr>
          <w:p w14:paraId="710756D3" w14:textId="7A28DAB0" w:rsidR="00473184" w:rsidRPr="00473184" w:rsidRDefault="00572110" w:rsidP="00DE7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inorBidi" w:hAnsiTheme="minorBidi" w:cstheme="minorBidi"/>
                <w:b/>
                <w:bCs/>
                <w:color w:val="202124"/>
                <w:sz w:val="30"/>
                <w:szCs w:val="30"/>
                <w:rtl/>
                <w:lang w:val="en-US" w:bidi="ar-EG"/>
              </w:rPr>
            </w:pPr>
            <w:bookmarkStart w:id="1" w:name="_Hlk87291838"/>
            <w:r>
              <w:rPr>
                <w:rFonts w:asciiTheme="minorBidi" w:hAnsiTheme="minorBidi" w:cstheme="minorBidi" w:hint="cs"/>
                <w:b/>
                <w:bCs/>
                <w:color w:val="202124"/>
                <w:sz w:val="30"/>
                <w:szCs w:val="30"/>
                <w:rtl/>
                <w:lang w:val="en-US" w:bidi="ar-EG"/>
              </w:rPr>
              <w:t xml:space="preserve">  </w:t>
            </w:r>
            <w:r w:rsidR="003D1222">
              <w:rPr>
                <w:rFonts w:asciiTheme="minorBidi" w:hAnsiTheme="minorBidi" w:cstheme="minorBidi" w:hint="cs"/>
                <w:b/>
                <w:bCs/>
                <w:color w:val="202124"/>
                <w:sz w:val="30"/>
                <w:szCs w:val="30"/>
                <w:rtl/>
                <w:lang w:val="en-US" w:bidi="ar-EG"/>
              </w:rPr>
              <w:t>التقييم السمعي للمتلازمة الكلوية في الأطفال</w:t>
            </w:r>
            <w:r w:rsidR="0042248F">
              <w:rPr>
                <w:rFonts w:asciiTheme="minorBidi" w:hAnsiTheme="minorBidi" w:cstheme="minorBidi"/>
                <w:b/>
                <w:bCs/>
                <w:color w:val="202124"/>
                <w:sz w:val="30"/>
                <w:szCs w:val="30"/>
                <w:lang w:val="en-US" w:bidi="ar-EG"/>
              </w:rPr>
              <w:t xml:space="preserve"> </w:t>
            </w:r>
            <w:r w:rsidR="0042248F">
              <w:rPr>
                <w:rFonts w:asciiTheme="minorBidi" w:hAnsiTheme="minorBidi" w:cstheme="minorBidi" w:hint="cs"/>
                <w:b/>
                <w:bCs/>
                <w:color w:val="202124"/>
                <w:sz w:val="30"/>
                <w:szCs w:val="30"/>
                <w:rtl/>
                <w:lang w:val="en-US" w:bidi="ar-EG"/>
              </w:rPr>
              <w:t>المترددين على مستشفيات</w:t>
            </w:r>
            <w:r w:rsidR="00DE74EB">
              <w:rPr>
                <w:rFonts w:asciiTheme="minorBidi" w:hAnsiTheme="minorBidi" w:cstheme="minorBidi" w:hint="cs"/>
                <w:b/>
                <w:bCs/>
                <w:color w:val="202124"/>
                <w:sz w:val="30"/>
                <w:szCs w:val="30"/>
                <w:rtl/>
                <w:lang w:val="en-US" w:bidi="ar-EG"/>
              </w:rPr>
              <w:t xml:space="preserve"> قنا الجامعية</w:t>
            </w:r>
            <w:r w:rsidR="003A5695">
              <w:rPr>
                <w:rFonts w:asciiTheme="minorBidi" w:hAnsiTheme="minorBidi" w:cstheme="minorBidi" w:hint="cs"/>
                <w:b/>
                <w:bCs/>
                <w:color w:val="202124"/>
                <w:sz w:val="30"/>
                <w:szCs w:val="30"/>
                <w:rtl/>
                <w:lang w:val="en-US" w:bidi="ar-EG"/>
              </w:rPr>
              <w:t>.</w:t>
            </w:r>
          </w:p>
          <w:p w14:paraId="38396969" w14:textId="64078244" w:rsidR="001063A2" w:rsidRPr="00473184" w:rsidRDefault="001063A2" w:rsidP="00327367">
            <w:pPr>
              <w:bidi/>
              <w:spacing w:after="0" w:line="276" w:lineRule="auto"/>
              <w:jc w:val="center"/>
              <w:rPr>
                <w:rFonts w:eastAsia="Calibri"/>
                <w:b/>
                <w:bCs/>
                <w:sz w:val="28"/>
                <w:szCs w:val="28"/>
                <w:rtl/>
                <w:lang w:val="en-US" w:bidi="ar-EG"/>
              </w:rPr>
            </w:pPr>
          </w:p>
        </w:tc>
      </w:tr>
      <w:bookmarkEnd w:id="1"/>
    </w:tbl>
    <w:p w14:paraId="62486C05" w14:textId="77777777" w:rsidR="00C71571" w:rsidRDefault="00C71571" w:rsidP="006F07F3">
      <w:pPr>
        <w:spacing w:after="0"/>
        <w:rPr>
          <w:sz w:val="18"/>
          <w:szCs w:val="18"/>
          <w:lang w:val="en-US"/>
        </w:rPr>
      </w:pPr>
    </w:p>
    <w:p w14:paraId="4101652C" w14:textId="0C2299DD" w:rsidR="00AA0E8F" w:rsidRPr="006F07F3" w:rsidRDefault="00AA0E8F" w:rsidP="006F07F3">
      <w:pPr>
        <w:spacing w:after="0"/>
        <w:rPr>
          <w:sz w:val="18"/>
          <w:szCs w:val="18"/>
          <w:lang w:val="en-US"/>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97782F" w:rsidRPr="0097782F" w14:paraId="28119B6E" w14:textId="77777777" w:rsidTr="00572110">
        <w:tc>
          <w:tcPr>
            <w:tcW w:w="10733" w:type="dxa"/>
            <w:shd w:val="clear" w:color="auto" w:fill="D9D9D9"/>
          </w:tcPr>
          <w:p w14:paraId="5EC3FFB3" w14:textId="77777777" w:rsidR="006F07F3" w:rsidRDefault="000D1D2B" w:rsidP="00092256">
            <w:pPr>
              <w:pStyle w:val="ListParagraph"/>
              <w:numPr>
                <w:ilvl w:val="1"/>
                <w:numId w:val="6"/>
              </w:numPr>
              <w:spacing w:after="0"/>
              <w:rPr>
                <w:b/>
              </w:rPr>
            </w:pPr>
            <w:r>
              <w:rPr>
                <w:b/>
              </w:rPr>
              <w:t xml:space="preserve"> </w:t>
            </w:r>
            <w:r w:rsidR="006F07F3" w:rsidRPr="000D1D2B">
              <w:rPr>
                <w:b/>
              </w:rPr>
              <w:t>Do you need funding</w:t>
            </w:r>
            <w:r w:rsidR="00C9642A" w:rsidRPr="000D1D2B">
              <w:rPr>
                <w:b/>
              </w:rPr>
              <w:t xml:space="preserve"> </w:t>
            </w:r>
            <w:r w:rsidR="005E15FE" w:rsidRPr="000D1D2B">
              <w:rPr>
                <w:b/>
              </w:rPr>
              <w:t>from South Valley University?</w:t>
            </w:r>
          </w:p>
          <w:p w14:paraId="4B99056E" w14:textId="77777777" w:rsidR="004A1BDF" w:rsidRPr="00EF2769" w:rsidRDefault="004A1BDF" w:rsidP="004A1BDF">
            <w:pPr>
              <w:pStyle w:val="ListParagraph"/>
              <w:spacing w:after="0"/>
              <w:ind w:left="360"/>
              <w:rPr>
                <w:b/>
                <w:lang w:val="en-US"/>
              </w:rPr>
            </w:pPr>
          </w:p>
        </w:tc>
      </w:tr>
    </w:tbl>
    <w:p w14:paraId="1299C43A" w14:textId="77777777" w:rsidR="00EF2769" w:rsidRDefault="00EF2769" w:rsidP="00DE1602">
      <w:pPr>
        <w:rPr>
          <w:lang w:val="en-US"/>
        </w:rPr>
      </w:pPr>
    </w:p>
    <w:p w14:paraId="7238EFEB" w14:textId="77777777" w:rsidR="001C47AD" w:rsidRDefault="005551DC" w:rsidP="001C47AD">
      <w:pPr>
        <w:rPr>
          <w:lang w:val="en-US" w:bidi="ar-EG"/>
        </w:rPr>
      </w:pPr>
      <w:r w:rsidRPr="0070160F">
        <w:rPr>
          <w:noProof/>
          <w:color w:val="000000"/>
          <w:lang w:val="en-US"/>
        </w:rPr>
        <mc:AlternateContent>
          <mc:Choice Requires="wps">
            <w:drawing>
              <wp:anchor distT="0" distB="0" distL="114300" distR="114300" simplePos="0" relativeHeight="251659264" behindDoc="0" locked="0" layoutInCell="1" allowOverlap="1" wp14:anchorId="17BC13A7" wp14:editId="1FFB3286">
                <wp:simplePos x="0" y="0"/>
                <wp:positionH relativeFrom="column">
                  <wp:posOffset>1653540</wp:posOffset>
                </wp:positionH>
                <wp:positionV relativeFrom="paragraph">
                  <wp:posOffset>7620</wp:posOffset>
                </wp:positionV>
                <wp:extent cx="223520" cy="194310"/>
                <wp:effectExtent l="24765" t="26670" r="37465" b="4572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D799EF" id="Rectangle 53" o:spid="_x0000_s1026" style="position:absolute;margin-left:130.2pt;margin-top:.6pt;width:17.6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" fillcolor="black" strokecolor="#f2f2f2" strokeweight="3pt">
                <v:shadow on="t" color="#7f7f7f" opacity=".5" offset="1pt"/>
              </v:rect>
            </w:pict>
          </mc:Fallback>
        </mc:AlternateContent>
      </w:r>
      <w:r>
        <w:rPr>
          <w:noProof/>
          <w:lang w:val="en-US"/>
        </w:rPr>
        <mc:AlternateContent>
          <mc:Choice Requires="wps">
            <w:drawing>
              <wp:anchor distT="0" distB="0" distL="114300" distR="114300" simplePos="0" relativeHeight="251657216" behindDoc="0" locked="0" layoutInCell="1" allowOverlap="1" wp14:anchorId="44FE9F2D" wp14:editId="02CE0FD5">
                <wp:simplePos x="0" y="0"/>
                <wp:positionH relativeFrom="column">
                  <wp:posOffset>309880</wp:posOffset>
                </wp:positionH>
                <wp:positionV relativeFrom="paragraph">
                  <wp:posOffset>13335</wp:posOffset>
                </wp:positionV>
                <wp:extent cx="223520" cy="194310"/>
                <wp:effectExtent l="19050" t="19050" r="5080" b="0"/>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D38E62" id="Rectangle 52" o:spid="_x0000_s1026" style="position:absolute;margin-left:24.4pt;margin-top:1.05pt;width:17.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vMIgIAAD0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" strokeweight="2.25pt"/>
            </w:pict>
          </mc:Fallback>
        </mc:AlternateContent>
      </w:r>
      <w:r w:rsidR="006F07F3">
        <w:rPr>
          <w:lang w:val="en-US"/>
        </w:rPr>
        <w:t xml:space="preserve">Yes </w:t>
      </w:r>
      <w:r w:rsidR="006F07F3">
        <w:rPr>
          <w:lang w:val="en-US"/>
        </w:rPr>
        <w:tab/>
      </w:r>
      <w:r w:rsidR="006F07F3">
        <w:rPr>
          <w:lang w:val="en-US"/>
        </w:rPr>
        <w:tab/>
      </w:r>
      <w:r w:rsidR="006F07F3">
        <w:rPr>
          <w:lang w:val="en-US"/>
        </w:rPr>
        <w:tab/>
        <w:t xml:space="preserve">No </w:t>
      </w:r>
      <w:r w:rsidR="006F07F3">
        <w:rPr>
          <w:lang w:val="en-US"/>
        </w:rPr>
        <w:tab/>
      </w:r>
      <w:r w:rsidR="006F07F3">
        <w:rPr>
          <w:lang w:val="en-US"/>
        </w:rPr>
        <w:tab/>
        <w:t xml:space="preserve">(If no, skip </w:t>
      </w:r>
      <w:r w:rsidR="00FD4241">
        <w:rPr>
          <w:lang w:val="en-US"/>
        </w:rPr>
        <w:t>1.</w:t>
      </w:r>
      <w:r w:rsidR="00E128CD">
        <w:rPr>
          <w:lang w:val="en-US"/>
        </w:rPr>
        <w:t>4</w:t>
      </w:r>
      <w:r w:rsidR="006F07F3">
        <w:rPr>
          <w:lang w:val="en-US"/>
        </w:rPr>
        <w:t>)</w:t>
      </w:r>
    </w:p>
    <w:p w14:paraId="783E4193" w14:textId="0D58EF87" w:rsidR="00D36048" w:rsidRPr="001C47AD" w:rsidRDefault="001D4CB6" w:rsidP="001C47AD">
      <w:pPr>
        <w:ind w:left="-709"/>
        <w:rPr>
          <w:sz w:val="28"/>
          <w:szCs w:val="28"/>
          <w:lang w:val="en-US" w:bidi="ar-EG"/>
        </w:rPr>
      </w:pPr>
      <w:r w:rsidRPr="001C47AD">
        <w:rPr>
          <w:b/>
          <w:bCs/>
          <w:iCs/>
          <w:sz w:val="32"/>
          <w:szCs w:val="32"/>
        </w:rPr>
        <w:t>Part 2: Research Details</w:t>
      </w: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2"/>
        <w:gridCol w:w="21"/>
      </w:tblGrid>
      <w:tr w:rsidR="00D36048" w:rsidRPr="002B4E04" w14:paraId="2C3E020C" w14:textId="77777777" w:rsidTr="00DC70C3">
        <w:trPr>
          <w:gridAfter w:val="1"/>
          <w:wAfter w:w="21" w:type="dxa"/>
          <w:trHeight w:val="656"/>
          <w:jc w:val="center"/>
        </w:trPr>
        <w:tc>
          <w:tcPr>
            <w:tcW w:w="10982" w:type="dxa"/>
            <w:tcBorders>
              <w:bottom w:val="single" w:sz="4" w:space="0" w:color="auto"/>
            </w:tcBorders>
            <w:shd w:val="clear" w:color="auto" w:fill="D9D9D9" w:themeFill="background1" w:themeFillShade="D9"/>
          </w:tcPr>
          <w:p w14:paraId="31D0B751" w14:textId="77777777" w:rsidR="000F4B58" w:rsidRPr="00770445" w:rsidRDefault="000C62F1" w:rsidP="003E76D2">
            <w:pPr>
              <w:numPr>
                <w:ilvl w:val="1"/>
                <w:numId w:val="3"/>
              </w:numPr>
              <w:tabs>
                <w:tab w:val="right" w:pos="432"/>
              </w:tabs>
              <w:spacing w:before="120" w:after="120"/>
              <w:jc w:val="both"/>
              <w:rPr>
                <w:sz w:val="36"/>
                <w:szCs w:val="36"/>
              </w:rPr>
            </w:pPr>
            <w:r w:rsidRPr="00770445">
              <w:rPr>
                <w:b/>
                <w:sz w:val="36"/>
                <w:szCs w:val="36"/>
              </w:rPr>
              <w:lastRenderedPageBreak/>
              <w:t>Background</w:t>
            </w:r>
            <w:r w:rsidR="003E76D2" w:rsidRPr="00770445">
              <w:rPr>
                <w:b/>
                <w:sz w:val="36"/>
                <w:szCs w:val="36"/>
                <w:lang w:val="en-US"/>
              </w:rPr>
              <w:t>:</w:t>
            </w:r>
            <w:r w:rsidR="000D1D2B" w:rsidRPr="00770445">
              <w:rPr>
                <w:b/>
                <w:sz w:val="36"/>
                <w:szCs w:val="36"/>
              </w:rPr>
              <w:t xml:space="preserve"> </w:t>
            </w:r>
          </w:p>
        </w:tc>
      </w:tr>
      <w:tr w:rsidR="00C922FC" w:rsidRPr="00506BE1" w14:paraId="105587D3" w14:textId="77777777" w:rsidTr="00572110">
        <w:trPr>
          <w:gridAfter w:val="1"/>
          <w:wAfter w:w="21" w:type="dxa"/>
          <w:trHeight w:val="7733"/>
          <w:jc w:val="center"/>
        </w:trPr>
        <w:tc>
          <w:tcPr>
            <w:tcW w:w="10982" w:type="dxa"/>
            <w:tcBorders>
              <w:top w:val="single" w:sz="4" w:space="0" w:color="auto"/>
              <w:left w:val="single" w:sz="4" w:space="0" w:color="auto"/>
              <w:bottom w:val="single" w:sz="4" w:space="0" w:color="auto"/>
              <w:right w:val="single" w:sz="4" w:space="0" w:color="auto"/>
            </w:tcBorders>
          </w:tcPr>
          <w:p w14:paraId="65EE150F" w14:textId="558E751B" w:rsidR="003A5695" w:rsidRPr="00572110" w:rsidRDefault="003D1222" w:rsidP="00572110">
            <w:pPr>
              <w:spacing w:before="120" w:after="0"/>
              <w:rPr>
                <w:color w:val="000000"/>
                <w:spacing w:val="-6"/>
                <w:sz w:val="28"/>
                <w:szCs w:val="28"/>
                <w:lang w:val="en-US"/>
              </w:rPr>
            </w:pPr>
            <w:r>
              <w:rPr>
                <w:color w:val="000000"/>
                <w:spacing w:val="-6"/>
                <w:sz w:val="28"/>
                <w:szCs w:val="28"/>
                <w:lang w:val="en-US"/>
              </w:rPr>
              <w:t xml:space="preserve">Nephrotic syndrome (NS) is characterized by massive proteinuria, hypoalbuminemia and edema. Kidney and cochlea, which have similar physiological </w:t>
            </w:r>
            <w:r w:rsidR="00D904A9">
              <w:rPr>
                <w:color w:val="000000"/>
                <w:spacing w:val="-6"/>
                <w:sz w:val="28"/>
                <w:szCs w:val="28"/>
                <w:lang w:val="en-US"/>
              </w:rPr>
              <w:t xml:space="preserve">mechanisms </w:t>
            </w:r>
            <w:r w:rsidR="000D0254">
              <w:rPr>
                <w:color w:val="000000"/>
                <w:spacing w:val="-6"/>
                <w:sz w:val="28"/>
                <w:szCs w:val="28"/>
                <w:lang w:val="en-US"/>
              </w:rPr>
              <w:t>, can be affected simultaneously by certain drugs and congenital anomalies [1].</w:t>
            </w:r>
            <w:r w:rsidR="00B86C14">
              <w:rPr>
                <w:color w:val="000000"/>
                <w:spacing w:val="-6"/>
                <w:sz w:val="28"/>
                <w:szCs w:val="28"/>
                <w:lang w:val="en-US"/>
              </w:rPr>
              <w:t xml:space="preserve"> </w:t>
            </w:r>
            <w:r w:rsidR="00572110">
              <w:rPr>
                <w:color w:val="000000"/>
                <w:spacing w:val="-6"/>
                <w:sz w:val="28"/>
                <w:szCs w:val="28"/>
                <w:lang w:val="en-US"/>
              </w:rPr>
              <w:t xml:space="preserve"> </w:t>
            </w:r>
            <w:r w:rsidR="00C60A9F">
              <w:rPr>
                <w:rFonts w:asciiTheme="majorBidi" w:hAnsiTheme="majorBidi" w:cstheme="majorBidi"/>
                <w:color w:val="000000"/>
                <w:spacing w:val="-6"/>
                <w:sz w:val="28"/>
                <w:szCs w:val="28"/>
                <w:lang w:val="en-US"/>
              </w:rPr>
              <w:t>Nephrotic syndrome is the most common childhood kidney di</w:t>
            </w:r>
            <w:r w:rsidR="009B2B85">
              <w:rPr>
                <w:rFonts w:asciiTheme="majorBidi" w:hAnsiTheme="majorBidi" w:cstheme="majorBidi"/>
                <w:color w:val="000000"/>
                <w:spacing w:val="-6"/>
                <w:sz w:val="28"/>
                <w:szCs w:val="28"/>
                <w:lang w:val="en-US"/>
              </w:rPr>
              <w:t xml:space="preserve">sease worldwide, with </w:t>
            </w:r>
            <w:r w:rsidR="00C60A9F">
              <w:rPr>
                <w:rFonts w:asciiTheme="majorBidi" w:hAnsiTheme="majorBidi" w:cstheme="majorBidi"/>
                <w:color w:val="000000"/>
                <w:spacing w:val="-6"/>
                <w:sz w:val="28"/>
                <w:szCs w:val="28"/>
                <w:lang w:val="en-US"/>
              </w:rPr>
              <w:t xml:space="preserve"> incidence of</w:t>
            </w:r>
            <w:r w:rsidR="009B2B85">
              <w:rPr>
                <w:rFonts w:asciiTheme="majorBidi" w:hAnsiTheme="majorBidi" w:cstheme="majorBidi"/>
                <w:color w:val="000000"/>
                <w:spacing w:val="-6"/>
                <w:sz w:val="28"/>
                <w:szCs w:val="28"/>
                <w:lang w:val="en-US"/>
              </w:rPr>
              <w:t xml:space="preserve"> </w:t>
            </w:r>
            <w:r w:rsidR="00C60A9F">
              <w:rPr>
                <w:rFonts w:asciiTheme="majorBidi" w:hAnsiTheme="majorBidi" w:cstheme="majorBidi"/>
                <w:color w:val="000000"/>
                <w:spacing w:val="-6"/>
                <w:sz w:val="28"/>
                <w:szCs w:val="28"/>
                <w:lang w:val="en-US"/>
              </w:rPr>
              <w:t xml:space="preserve"> 2-7/100,000 children [2].</w:t>
            </w:r>
            <w:r w:rsidR="00572110">
              <w:rPr>
                <w:color w:val="000000"/>
                <w:spacing w:val="-6"/>
                <w:sz w:val="28"/>
                <w:szCs w:val="28"/>
                <w:lang w:val="en-US"/>
              </w:rPr>
              <w:t xml:space="preserve"> </w:t>
            </w:r>
            <w:r w:rsidR="00FE68D2">
              <w:rPr>
                <w:rFonts w:asciiTheme="majorBidi" w:hAnsiTheme="majorBidi" w:cstheme="majorBidi"/>
                <w:color w:val="000000"/>
                <w:spacing w:val="-6"/>
                <w:sz w:val="28"/>
                <w:szCs w:val="28"/>
                <w:lang w:val="en-US"/>
              </w:rPr>
              <w:t xml:space="preserve">Primary nehrotic syndrome was found to </w:t>
            </w:r>
            <w:r w:rsidR="00374F69">
              <w:rPr>
                <w:rFonts w:asciiTheme="majorBidi" w:hAnsiTheme="majorBidi" w:cstheme="majorBidi"/>
                <w:color w:val="000000"/>
                <w:spacing w:val="-6"/>
                <w:sz w:val="28"/>
                <w:szCs w:val="28"/>
                <w:lang w:val="en-US"/>
              </w:rPr>
              <w:t xml:space="preserve">be the most prevalent  with histological lesions that include </w:t>
            </w:r>
            <w:r w:rsidR="00FE68D2">
              <w:rPr>
                <w:rFonts w:asciiTheme="majorBidi" w:hAnsiTheme="majorBidi" w:cstheme="majorBidi"/>
                <w:color w:val="000000"/>
                <w:spacing w:val="-6"/>
                <w:sz w:val="28"/>
                <w:szCs w:val="28"/>
                <w:lang w:val="en-US"/>
              </w:rPr>
              <w:t>minimal change disease (MCD), focal segm</w:t>
            </w:r>
            <w:r w:rsidR="00C9412E">
              <w:rPr>
                <w:rFonts w:asciiTheme="majorBidi" w:hAnsiTheme="majorBidi" w:cstheme="majorBidi"/>
                <w:color w:val="000000"/>
                <w:spacing w:val="-6"/>
                <w:sz w:val="28"/>
                <w:szCs w:val="28"/>
                <w:lang w:val="en-US"/>
              </w:rPr>
              <w:t xml:space="preserve">ental glomerulosclerosis (FSGS), </w:t>
            </w:r>
            <w:r w:rsidR="00FE68D2">
              <w:rPr>
                <w:rFonts w:asciiTheme="majorBidi" w:hAnsiTheme="majorBidi" w:cstheme="majorBidi"/>
                <w:color w:val="000000"/>
                <w:spacing w:val="-6"/>
                <w:sz w:val="28"/>
                <w:szCs w:val="28"/>
                <w:lang w:val="en-US"/>
              </w:rPr>
              <w:t xml:space="preserve">membranous glomerulonephritis and membranoproliferative glomerulonephritis. </w:t>
            </w:r>
            <w:r w:rsidR="00374F69">
              <w:rPr>
                <w:rFonts w:asciiTheme="majorBidi" w:hAnsiTheme="majorBidi" w:cstheme="majorBidi"/>
                <w:color w:val="000000"/>
                <w:spacing w:val="-6"/>
                <w:sz w:val="28"/>
                <w:szCs w:val="28"/>
                <w:lang w:val="en-US"/>
              </w:rPr>
              <w:t>Secondary nephrotic syndrome is mostly attributed to diabetes mellitus and lupus nephritis [3].</w:t>
            </w:r>
            <w:r w:rsidR="00572110">
              <w:rPr>
                <w:rFonts w:asciiTheme="majorBidi" w:hAnsiTheme="majorBidi" w:cstheme="majorBidi"/>
                <w:color w:val="000000"/>
                <w:spacing w:val="-6"/>
                <w:sz w:val="28"/>
                <w:szCs w:val="28"/>
                <w:lang w:val="en-US"/>
              </w:rPr>
              <w:t xml:space="preserve"> </w:t>
            </w:r>
            <w:r w:rsidR="00C60A9F">
              <w:rPr>
                <w:rFonts w:asciiTheme="majorBidi" w:hAnsiTheme="majorBidi" w:cstheme="majorBidi"/>
                <w:color w:val="000000"/>
                <w:spacing w:val="-6"/>
                <w:sz w:val="28"/>
                <w:szCs w:val="28"/>
                <w:lang w:val="en-US"/>
              </w:rPr>
              <w:t>Hearing in children with nephrotic syndrome in the course of chronic glomerulonephropathy is significantly worse than in healthy children due to repeat</w:t>
            </w:r>
            <w:r w:rsidR="00015518">
              <w:rPr>
                <w:rFonts w:asciiTheme="majorBidi" w:hAnsiTheme="majorBidi" w:cstheme="majorBidi"/>
                <w:color w:val="000000"/>
                <w:spacing w:val="-6"/>
                <w:sz w:val="28"/>
                <w:szCs w:val="28"/>
                <w:lang w:val="en-US"/>
              </w:rPr>
              <w:t xml:space="preserve">ed biochemical </w:t>
            </w:r>
            <w:r w:rsidR="00C60A9F">
              <w:rPr>
                <w:rFonts w:asciiTheme="majorBidi" w:hAnsiTheme="majorBidi" w:cstheme="majorBidi"/>
                <w:color w:val="000000"/>
                <w:spacing w:val="-6"/>
                <w:sz w:val="28"/>
                <w:szCs w:val="28"/>
                <w:lang w:val="en-US"/>
              </w:rPr>
              <w:t>disturbances</w:t>
            </w:r>
            <w:r w:rsidR="00374F69">
              <w:rPr>
                <w:rFonts w:asciiTheme="majorBidi" w:hAnsiTheme="majorBidi" w:cstheme="majorBidi"/>
                <w:color w:val="000000"/>
                <w:spacing w:val="-6"/>
                <w:sz w:val="28"/>
                <w:szCs w:val="28"/>
                <w:lang w:val="en-US"/>
              </w:rPr>
              <w:t xml:space="preserve"> which include hyponatremia, hypocalcemia and hyperlipidemia</w:t>
            </w:r>
            <w:r w:rsidR="003B05D5">
              <w:rPr>
                <w:rFonts w:asciiTheme="majorBidi" w:hAnsiTheme="majorBidi" w:cstheme="majorBidi"/>
                <w:color w:val="000000"/>
                <w:spacing w:val="-6"/>
                <w:sz w:val="28"/>
                <w:szCs w:val="28"/>
                <w:lang w:val="en-US"/>
              </w:rPr>
              <w:t xml:space="preserve"> or ototoxic drugs as diuretics </w:t>
            </w:r>
            <w:r w:rsidR="00C60A9F">
              <w:rPr>
                <w:rFonts w:asciiTheme="majorBidi" w:hAnsiTheme="majorBidi" w:cstheme="majorBidi"/>
                <w:color w:val="000000"/>
                <w:spacing w:val="-6"/>
                <w:sz w:val="28"/>
                <w:szCs w:val="28"/>
                <w:lang w:val="en-US"/>
              </w:rPr>
              <w:t xml:space="preserve">that cause partly reversible alterations in the cochlea, </w:t>
            </w:r>
            <w:r w:rsidR="00572110">
              <w:rPr>
                <w:rFonts w:asciiTheme="majorBidi" w:hAnsiTheme="majorBidi" w:cstheme="majorBidi"/>
                <w:color w:val="000000"/>
                <w:spacing w:val="-6"/>
                <w:sz w:val="28"/>
                <w:szCs w:val="28"/>
                <w:lang w:val="en-US"/>
              </w:rPr>
              <w:t xml:space="preserve">acoustic nerve </w:t>
            </w:r>
            <w:r w:rsidR="00374F69">
              <w:rPr>
                <w:rFonts w:asciiTheme="majorBidi" w:hAnsiTheme="majorBidi" w:cstheme="majorBidi"/>
                <w:color w:val="000000"/>
                <w:spacing w:val="-6"/>
                <w:sz w:val="28"/>
                <w:szCs w:val="28"/>
                <w:lang w:val="en-US"/>
              </w:rPr>
              <w:t>and brainstem [4</w:t>
            </w:r>
            <w:r w:rsidR="00C60A9F">
              <w:rPr>
                <w:rFonts w:asciiTheme="majorBidi" w:hAnsiTheme="majorBidi" w:cstheme="majorBidi"/>
                <w:color w:val="000000"/>
                <w:spacing w:val="-6"/>
                <w:sz w:val="28"/>
                <w:szCs w:val="28"/>
                <w:lang w:val="en-US"/>
              </w:rPr>
              <w:t>].</w:t>
            </w:r>
            <w:r w:rsidR="00B86C14">
              <w:rPr>
                <w:rFonts w:asciiTheme="majorBidi" w:hAnsiTheme="majorBidi" w:cstheme="majorBidi"/>
                <w:color w:val="000000"/>
                <w:spacing w:val="-6"/>
                <w:sz w:val="28"/>
                <w:szCs w:val="28"/>
                <w:lang w:val="en-US"/>
              </w:rPr>
              <w:t xml:space="preserve"> </w:t>
            </w:r>
            <w:r w:rsidR="00572110">
              <w:rPr>
                <w:rFonts w:asciiTheme="majorBidi" w:hAnsiTheme="majorBidi" w:cstheme="majorBidi"/>
                <w:color w:val="000000"/>
                <w:spacing w:val="-6"/>
                <w:sz w:val="28"/>
                <w:szCs w:val="28"/>
                <w:lang w:val="en-US"/>
              </w:rPr>
              <w:t xml:space="preserve"> </w:t>
            </w:r>
            <w:r w:rsidR="003B05D5">
              <w:rPr>
                <w:rFonts w:asciiTheme="majorBidi" w:hAnsiTheme="majorBidi" w:cstheme="majorBidi"/>
                <w:color w:val="000000"/>
                <w:spacing w:val="-6"/>
                <w:sz w:val="28"/>
                <w:szCs w:val="28"/>
                <w:lang w:val="en-US"/>
              </w:rPr>
              <w:t>According to response to steroid therapy, nephrotic syndrome is classified into</w:t>
            </w:r>
            <w:r w:rsidR="00767311">
              <w:rPr>
                <w:rFonts w:asciiTheme="majorBidi" w:hAnsiTheme="majorBidi" w:cstheme="majorBidi"/>
                <w:color w:val="000000"/>
                <w:spacing w:val="-6"/>
                <w:sz w:val="28"/>
                <w:szCs w:val="28"/>
                <w:lang w:val="en-US"/>
              </w:rPr>
              <w:t xml:space="preserve"> s</w:t>
            </w:r>
            <w:r w:rsidR="003B05D5">
              <w:rPr>
                <w:rFonts w:asciiTheme="majorBidi" w:hAnsiTheme="majorBidi" w:cstheme="majorBidi"/>
                <w:color w:val="000000"/>
                <w:spacing w:val="-6"/>
                <w:sz w:val="28"/>
                <w:szCs w:val="28"/>
                <w:lang w:val="en-US"/>
              </w:rPr>
              <w:t>teroid dependent or steroid resistant. Children with frequently relapsing nephrotic syndrome (FRNS) / steroid dependent nephrotic syndrome (SDNS) are at risk of senso</w:t>
            </w:r>
            <w:r w:rsidR="00B86C14">
              <w:rPr>
                <w:rFonts w:asciiTheme="majorBidi" w:hAnsiTheme="majorBidi" w:cstheme="majorBidi"/>
                <w:color w:val="000000"/>
                <w:spacing w:val="-6"/>
                <w:sz w:val="28"/>
                <w:szCs w:val="28"/>
                <w:lang w:val="en-US"/>
              </w:rPr>
              <w:t xml:space="preserve">rineural hearing impairment [5]. </w:t>
            </w:r>
            <w:r w:rsidR="00572110">
              <w:rPr>
                <w:rFonts w:asciiTheme="majorBidi" w:hAnsiTheme="majorBidi" w:cstheme="majorBidi"/>
                <w:color w:val="000000"/>
                <w:spacing w:val="-6"/>
                <w:sz w:val="28"/>
                <w:szCs w:val="28"/>
                <w:lang w:val="en-US"/>
              </w:rPr>
              <w:t xml:space="preserve"> </w:t>
            </w:r>
            <w:r w:rsidR="003A5695">
              <w:rPr>
                <w:rFonts w:asciiTheme="majorBidi" w:hAnsiTheme="majorBidi" w:cstheme="majorBidi"/>
                <w:color w:val="000000"/>
                <w:spacing w:val="-6"/>
                <w:sz w:val="28"/>
                <w:szCs w:val="28"/>
                <w:lang w:val="en-US"/>
              </w:rPr>
              <w:t>Otoacoustic emissions (OAEs) measured in the external canal describe responses that the cochlea generates in the form of  acoustic energy. Four distinct but interrelated classes can be distinguished including spontaneous, transiently evoked, stimulus-fre</w:t>
            </w:r>
            <w:r w:rsidR="00C9412E">
              <w:rPr>
                <w:rFonts w:asciiTheme="majorBidi" w:hAnsiTheme="majorBidi" w:cstheme="majorBidi"/>
                <w:color w:val="000000"/>
                <w:spacing w:val="-6"/>
                <w:sz w:val="28"/>
                <w:szCs w:val="28"/>
                <w:lang w:val="en-US"/>
              </w:rPr>
              <w:t>quency and distortion-product o</w:t>
            </w:r>
            <w:r w:rsidR="003A5695">
              <w:rPr>
                <w:rFonts w:asciiTheme="majorBidi" w:hAnsiTheme="majorBidi" w:cstheme="majorBidi"/>
                <w:color w:val="000000"/>
                <w:spacing w:val="-6"/>
                <w:sz w:val="28"/>
                <w:szCs w:val="28"/>
                <w:lang w:val="en-US"/>
              </w:rPr>
              <w:t>toacoustic emissions [6].</w:t>
            </w:r>
            <w:r w:rsidR="00B86C14">
              <w:rPr>
                <w:rFonts w:asciiTheme="majorBidi" w:hAnsiTheme="majorBidi" w:cstheme="majorBidi"/>
                <w:color w:val="000000"/>
                <w:spacing w:val="-6"/>
                <w:sz w:val="28"/>
                <w:szCs w:val="28"/>
                <w:lang w:val="en-US"/>
              </w:rPr>
              <w:t xml:space="preserve"> </w:t>
            </w:r>
            <w:r w:rsidR="003A5695">
              <w:rPr>
                <w:rFonts w:asciiTheme="majorBidi" w:hAnsiTheme="majorBidi" w:cstheme="majorBidi"/>
                <w:color w:val="000000"/>
                <w:spacing w:val="-6"/>
                <w:sz w:val="28"/>
                <w:szCs w:val="28"/>
                <w:lang w:val="en-US"/>
              </w:rPr>
              <w:t>They are useful for</w:t>
            </w:r>
            <w:r w:rsidR="00C9412E">
              <w:rPr>
                <w:rFonts w:asciiTheme="majorBidi" w:hAnsiTheme="majorBidi" w:cstheme="majorBidi"/>
                <w:color w:val="000000"/>
                <w:spacing w:val="-6"/>
                <w:sz w:val="28"/>
                <w:szCs w:val="28"/>
                <w:lang w:val="en-US"/>
              </w:rPr>
              <w:t xml:space="preserve"> detection </w:t>
            </w:r>
            <w:r w:rsidR="003A5695">
              <w:rPr>
                <w:rFonts w:asciiTheme="majorBidi" w:hAnsiTheme="majorBidi" w:cstheme="majorBidi"/>
                <w:color w:val="000000"/>
                <w:spacing w:val="-6"/>
                <w:sz w:val="28"/>
                <w:szCs w:val="28"/>
                <w:lang w:val="en-US"/>
              </w:rPr>
              <w:t>of peripheral auditory</w:t>
            </w:r>
            <w:r w:rsidR="009374FE">
              <w:rPr>
                <w:rFonts w:asciiTheme="majorBidi" w:hAnsiTheme="majorBidi" w:cstheme="majorBidi"/>
                <w:color w:val="000000"/>
                <w:spacing w:val="-6"/>
                <w:sz w:val="28"/>
                <w:szCs w:val="28"/>
                <w:lang w:val="en-US"/>
              </w:rPr>
              <w:t xml:space="preserve"> system</w:t>
            </w:r>
            <w:r w:rsidR="003A5695">
              <w:rPr>
                <w:rFonts w:asciiTheme="majorBidi" w:hAnsiTheme="majorBidi" w:cstheme="majorBidi"/>
                <w:color w:val="000000"/>
                <w:spacing w:val="-6"/>
                <w:sz w:val="28"/>
                <w:szCs w:val="28"/>
                <w:lang w:val="en-US"/>
              </w:rPr>
              <w:t xml:space="preserve"> function </w:t>
            </w:r>
            <w:r w:rsidR="00C9412E">
              <w:rPr>
                <w:rFonts w:asciiTheme="majorBidi" w:hAnsiTheme="majorBidi" w:cstheme="majorBidi"/>
                <w:color w:val="000000"/>
                <w:spacing w:val="-6"/>
                <w:sz w:val="28"/>
                <w:szCs w:val="28"/>
                <w:lang w:val="en-US"/>
              </w:rPr>
              <w:t xml:space="preserve"> </w:t>
            </w:r>
            <w:r w:rsidR="003A5695">
              <w:rPr>
                <w:rFonts w:asciiTheme="majorBidi" w:hAnsiTheme="majorBidi" w:cstheme="majorBidi"/>
                <w:color w:val="000000"/>
                <w:spacing w:val="-6"/>
                <w:sz w:val="28"/>
                <w:szCs w:val="28"/>
                <w:lang w:val="en-US"/>
              </w:rPr>
              <w:t>and dysfunction. OAEs become an essential component of the audiological diagnostic test battery, helping to differentiate sensory from neural disorders and to monitor objectively changes in cochlear status [7].</w:t>
            </w:r>
          </w:p>
          <w:p w14:paraId="1DCF9BCE" w14:textId="77777777" w:rsidR="00C60A9F" w:rsidRDefault="00C60A9F" w:rsidP="003D1222">
            <w:pPr>
              <w:spacing w:before="120" w:after="0"/>
              <w:rPr>
                <w:rFonts w:asciiTheme="majorBidi" w:hAnsiTheme="majorBidi" w:cstheme="majorBidi"/>
                <w:color w:val="000000"/>
                <w:spacing w:val="-6"/>
                <w:sz w:val="28"/>
                <w:szCs w:val="28"/>
                <w:lang w:val="en-US"/>
              </w:rPr>
            </w:pPr>
          </w:p>
          <w:p w14:paraId="09273BC5" w14:textId="77777777" w:rsidR="00374F69" w:rsidRDefault="00374F69" w:rsidP="003D1222">
            <w:pPr>
              <w:spacing w:before="120" w:after="0"/>
              <w:rPr>
                <w:rFonts w:asciiTheme="majorBidi" w:hAnsiTheme="majorBidi" w:cstheme="majorBidi"/>
                <w:color w:val="000000"/>
                <w:spacing w:val="-6"/>
                <w:sz w:val="28"/>
                <w:szCs w:val="28"/>
                <w:lang w:val="en-US"/>
              </w:rPr>
            </w:pPr>
          </w:p>
          <w:p w14:paraId="62EBF3C5" w14:textId="28B8DFBA" w:rsidR="00C60A9F" w:rsidRPr="00115F58" w:rsidRDefault="00C60A9F" w:rsidP="003D1222">
            <w:pPr>
              <w:spacing w:before="120" w:after="0"/>
              <w:rPr>
                <w:rFonts w:asciiTheme="majorBidi" w:hAnsiTheme="majorBidi" w:cstheme="majorBidi"/>
                <w:color w:val="000000"/>
                <w:spacing w:val="-6"/>
                <w:sz w:val="28"/>
                <w:szCs w:val="28"/>
                <w:lang w:val="en-US"/>
              </w:rPr>
            </w:pPr>
          </w:p>
        </w:tc>
      </w:tr>
      <w:tr w:rsidR="00255449" w:rsidRPr="002B4E04" w14:paraId="4BB37AD7" w14:textId="77777777" w:rsidTr="00DC70C3">
        <w:trPr>
          <w:trHeight w:val="417"/>
          <w:jc w:val="center"/>
        </w:trPr>
        <w:tc>
          <w:tcPr>
            <w:tcW w:w="11003" w:type="dxa"/>
            <w:gridSpan w:val="2"/>
            <w:tcBorders>
              <w:bottom w:val="single" w:sz="4" w:space="0" w:color="auto"/>
            </w:tcBorders>
            <w:shd w:val="clear" w:color="auto" w:fill="D9D9D9" w:themeFill="background1" w:themeFillShade="D9"/>
          </w:tcPr>
          <w:p w14:paraId="59005549" w14:textId="77777777" w:rsidR="00D9249E" w:rsidRPr="001C47AD" w:rsidRDefault="006617FE" w:rsidP="001C47AD">
            <w:pPr>
              <w:rPr>
                <w:b/>
                <w:bCs/>
                <w:iCs/>
                <w:sz w:val="32"/>
                <w:szCs w:val="32"/>
              </w:rPr>
            </w:pPr>
            <w:r w:rsidRPr="001C47AD">
              <w:rPr>
                <w:b/>
                <w:bCs/>
                <w:iCs/>
                <w:sz w:val="32"/>
                <w:szCs w:val="32"/>
              </w:rPr>
              <w:t>2.2</w:t>
            </w:r>
            <w:r w:rsidR="00F255E5" w:rsidRPr="001C47AD">
              <w:rPr>
                <w:b/>
                <w:bCs/>
                <w:iCs/>
                <w:sz w:val="32"/>
                <w:szCs w:val="32"/>
              </w:rPr>
              <w:t xml:space="preserve"> </w:t>
            </w:r>
            <w:r w:rsidR="00C73EC3" w:rsidRPr="001C47AD">
              <w:rPr>
                <w:b/>
                <w:bCs/>
                <w:iCs/>
                <w:sz w:val="32"/>
                <w:szCs w:val="32"/>
              </w:rPr>
              <w:t>Aim(s) of the Research</w:t>
            </w:r>
            <w:r w:rsidR="0089797F" w:rsidRPr="001C47AD">
              <w:rPr>
                <w:b/>
                <w:bCs/>
                <w:iCs/>
                <w:sz w:val="32"/>
                <w:szCs w:val="32"/>
              </w:rPr>
              <w:t>:</w:t>
            </w:r>
          </w:p>
        </w:tc>
      </w:tr>
      <w:tr w:rsidR="005A34CA" w:rsidRPr="002B4E04" w14:paraId="685ED7B7" w14:textId="77777777" w:rsidTr="00DC70C3">
        <w:trPr>
          <w:trHeight w:val="899"/>
          <w:jc w:val="center"/>
        </w:trPr>
        <w:tc>
          <w:tcPr>
            <w:tcW w:w="11003" w:type="dxa"/>
            <w:gridSpan w:val="2"/>
            <w:tcBorders>
              <w:top w:val="single" w:sz="4" w:space="0" w:color="auto"/>
              <w:left w:val="single" w:sz="4" w:space="0" w:color="auto"/>
              <w:bottom w:val="single" w:sz="4" w:space="0" w:color="auto"/>
              <w:right w:val="single" w:sz="4" w:space="0" w:color="auto"/>
            </w:tcBorders>
          </w:tcPr>
          <w:p w14:paraId="77FA8E8A" w14:textId="26FEA435" w:rsidR="00DC70C3" w:rsidRPr="00DC70C3" w:rsidRDefault="00DC70C3" w:rsidP="00DC70C3">
            <w:pPr>
              <w:spacing w:after="0" w:line="360" w:lineRule="auto"/>
              <w:jc w:val="both"/>
              <w:rPr>
                <w:rFonts w:asciiTheme="majorBidi" w:hAnsiTheme="majorBidi" w:cstheme="majorBidi"/>
                <w:sz w:val="28"/>
                <w:szCs w:val="28"/>
                <w:lang w:bidi="ar-EG"/>
              </w:rPr>
            </w:pPr>
            <w:r w:rsidRPr="00DC70C3">
              <w:rPr>
                <w:rFonts w:asciiTheme="majorBidi" w:hAnsiTheme="majorBidi" w:cstheme="majorBidi"/>
                <w:sz w:val="28"/>
                <w:szCs w:val="28"/>
                <w:lang w:bidi="ar-EG"/>
              </w:rPr>
              <w:t>The aim of this study is :</w:t>
            </w:r>
          </w:p>
          <w:p w14:paraId="30A7B1F8" w14:textId="2C633C54" w:rsidR="00F521A7" w:rsidRPr="000D7A99" w:rsidRDefault="000D7A99" w:rsidP="000D7A99">
            <w:pPr>
              <w:pStyle w:val="ListParagraph"/>
              <w:numPr>
                <w:ilvl w:val="0"/>
                <w:numId w:val="35"/>
              </w:numPr>
              <w:spacing w:after="0" w:line="360" w:lineRule="auto"/>
              <w:jc w:val="both"/>
              <w:rPr>
                <w:rFonts w:asciiTheme="majorBidi" w:hAnsiTheme="majorBidi" w:cstheme="majorBidi"/>
                <w:sz w:val="28"/>
                <w:szCs w:val="28"/>
                <w:lang w:bidi="ar-EG"/>
              </w:rPr>
            </w:pPr>
            <w:r w:rsidRPr="000D7A99">
              <w:rPr>
                <w:rFonts w:asciiTheme="majorBidi" w:hAnsiTheme="majorBidi" w:cstheme="majorBidi"/>
                <w:sz w:val="28"/>
                <w:szCs w:val="28"/>
                <w:lang w:bidi="ar-EG"/>
              </w:rPr>
              <w:t xml:space="preserve">To estimate incidence of </w:t>
            </w:r>
            <w:r w:rsidR="003A5695" w:rsidRPr="000D7A99">
              <w:rPr>
                <w:rFonts w:asciiTheme="majorBidi" w:hAnsiTheme="majorBidi" w:cstheme="majorBidi"/>
                <w:sz w:val="28"/>
                <w:szCs w:val="28"/>
                <w:lang w:bidi="ar-EG"/>
              </w:rPr>
              <w:t xml:space="preserve"> h</w:t>
            </w:r>
            <w:r w:rsidRPr="000D7A99">
              <w:rPr>
                <w:rFonts w:asciiTheme="majorBidi" w:hAnsiTheme="majorBidi" w:cstheme="majorBidi"/>
                <w:sz w:val="28"/>
                <w:szCs w:val="28"/>
                <w:lang w:bidi="ar-EG"/>
              </w:rPr>
              <w:t>earing loss</w:t>
            </w:r>
            <w:r w:rsidR="003A5695" w:rsidRPr="000D7A99">
              <w:rPr>
                <w:rFonts w:asciiTheme="majorBidi" w:hAnsiTheme="majorBidi" w:cstheme="majorBidi"/>
                <w:sz w:val="28"/>
                <w:szCs w:val="28"/>
                <w:lang w:bidi="ar-EG"/>
              </w:rPr>
              <w:t xml:space="preserve"> in children with nephrotic syndrome.</w:t>
            </w:r>
          </w:p>
          <w:p w14:paraId="04F786E5" w14:textId="77777777" w:rsidR="000D7A99" w:rsidRDefault="000D7A99" w:rsidP="000D7A99">
            <w:pPr>
              <w:pStyle w:val="ListParagraph"/>
              <w:numPr>
                <w:ilvl w:val="0"/>
                <w:numId w:val="35"/>
              </w:numPr>
              <w:spacing w:after="0"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To determine risk factors leading to hearing impairment in those children.</w:t>
            </w:r>
          </w:p>
          <w:p w14:paraId="411C551C" w14:textId="070A2CC7" w:rsidR="000D7A99" w:rsidRPr="000D7A99" w:rsidRDefault="004054F9" w:rsidP="000D7A99">
            <w:pPr>
              <w:pStyle w:val="ListParagraph"/>
              <w:numPr>
                <w:ilvl w:val="0"/>
                <w:numId w:val="35"/>
              </w:numPr>
              <w:spacing w:after="0"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Early diagnosis for early intervention and good prognosis.</w:t>
            </w:r>
          </w:p>
        </w:tc>
      </w:tr>
    </w:tbl>
    <w:p w14:paraId="110FFD37" w14:textId="77777777" w:rsidR="001C2956" w:rsidRDefault="001C2956" w:rsidP="00D36048">
      <w:pPr>
        <w:spacing w:after="0"/>
        <w:rPr>
          <w:sz w:val="18"/>
          <w:szCs w:val="18"/>
        </w:rPr>
      </w:pPr>
    </w:p>
    <w:p w14:paraId="3FE9F23F" w14:textId="77777777" w:rsidR="009177FA" w:rsidRPr="000B4018" w:rsidRDefault="009177FA" w:rsidP="00D36048">
      <w:pPr>
        <w:spacing w:after="0"/>
        <w:rPr>
          <w:sz w:val="18"/>
          <w:szCs w:val="18"/>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C54DFB" w:rsidRPr="002B4E04" w14:paraId="5DA3D70B" w14:textId="77777777" w:rsidTr="17A14888">
        <w:trPr>
          <w:trHeight w:val="424"/>
          <w:jc w:val="center"/>
        </w:trPr>
        <w:tc>
          <w:tcPr>
            <w:tcW w:w="10944" w:type="dxa"/>
            <w:shd w:val="clear" w:color="auto" w:fill="D9D9D9" w:themeFill="background1" w:themeFillShade="D9"/>
          </w:tcPr>
          <w:p w14:paraId="025AF2BA" w14:textId="77777777" w:rsidR="00C54DFB" w:rsidRPr="001C47AD" w:rsidRDefault="005551DC" w:rsidP="001C47AD">
            <w:pPr>
              <w:ind w:left="29"/>
              <w:rPr>
                <w:b/>
                <w:bCs/>
                <w:iCs/>
                <w:sz w:val="32"/>
                <w:szCs w:val="32"/>
              </w:rPr>
            </w:pPr>
            <w:r w:rsidRPr="001C47AD">
              <w:rPr>
                <w:b/>
                <w:bCs/>
                <w:iCs/>
                <w:noProof/>
                <w:sz w:val="32"/>
                <w:szCs w:val="32"/>
                <w:lang w:val="en-US"/>
              </w:rPr>
              <mc:AlternateContent>
                <mc:Choice Requires="wps">
                  <w:drawing>
                    <wp:anchor distT="0" distB="0" distL="114300" distR="114300" simplePos="0" relativeHeight="251655168" behindDoc="0" locked="0" layoutInCell="1" allowOverlap="1" wp14:anchorId="5762CB71" wp14:editId="364206FE">
                      <wp:simplePos x="0" y="0"/>
                      <wp:positionH relativeFrom="column">
                        <wp:posOffset>5787390</wp:posOffset>
                      </wp:positionH>
                      <wp:positionV relativeFrom="paragraph">
                        <wp:posOffset>41275</wp:posOffset>
                      </wp:positionV>
                      <wp:extent cx="638175" cy="295275"/>
                      <wp:effectExtent l="0" t="0" r="9525" b="9525"/>
                      <wp:wrapSquare wrapText="bothSides"/>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rect">
                                <a:avLst/>
                              </a:prstGeom>
                              <a:solidFill>
                                <a:srgbClr val="FFFFFF"/>
                              </a:solidFill>
                              <a:ln w="9525">
                                <a:solidFill>
                                  <a:srgbClr val="000000"/>
                                </a:solidFill>
                                <a:miter lim="800000"/>
                                <a:headEnd/>
                                <a:tailEnd/>
                              </a:ln>
                            </wps:spPr>
                            <wps:txbx>
                              <w:txbxContent>
                                <w:p w14:paraId="649841BE" w14:textId="66ACA2F5" w:rsidR="00EF7E14" w:rsidRPr="00F8582E" w:rsidRDefault="00B1222B" w:rsidP="008E1172">
                                  <w:pPr>
                                    <w:rPr>
                                      <w:lang w:val="en-US" w:bidi="ar-EG"/>
                                    </w:rPr>
                                  </w:pPr>
                                  <w:r>
                                    <w:rPr>
                                      <w:lang w:val="en-US" w:bidi="ar-EG"/>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9" style="position:absolute;left:0;text-align:left;margin-left:455.7pt;margin-top:3.25pt;width:50.2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">
                      <v:textbox>
                        <w:txbxContent>
                          <w:p w14:paraId="649841BE" w14:textId="66ACA2F5" w:rsidR="00EF7E14" w:rsidRPr="00F8582E" w:rsidRDefault="00B1222B" w:rsidP="008E1172">
                            <w:pPr>
                              <w:rPr>
                                <w:lang w:val="en-US" w:bidi="ar-EG"/>
                              </w:rPr>
                            </w:pPr>
                            <w:r>
                              <w:rPr>
                                <w:lang w:val="en-US" w:bidi="ar-EG"/>
                              </w:rPr>
                              <w:t>2</w:t>
                            </w:r>
                          </w:p>
                        </w:txbxContent>
                      </v:textbox>
                      <w10:wrap type="square"/>
                    </v:rect>
                  </w:pict>
                </mc:Fallback>
              </mc:AlternateContent>
            </w:r>
            <w:r w:rsidR="006617FE" w:rsidRPr="001C47AD">
              <w:rPr>
                <w:b/>
                <w:bCs/>
                <w:iCs/>
                <w:sz w:val="32"/>
                <w:szCs w:val="32"/>
              </w:rPr>
              <w:t>2.3</w:t>
            </w:r>
            <w:r w:rsidR="00F255E5" w:rsidRPr="001C47AD">
              <w:rPr>
                <w:b/>
                <w:bCs/>
                <w:iCs/>
                <w:sz w:val="32"/>
                <w:szCs w:val="32"/>
              </w:rPr>
              <w:t xml:space="preserve"> </w:t>
            </w:r>
            <w:r w:rsidR="002A151A" w:rsidRPr="001C47AD">
              <w:rPr>
                <w:b/>
                <w:bCs/>
                <w:iCs/>
                <w:sz w:val="32"/>
                <w:szCs w:val="32"/>
              </w:rPr>
              <w:t xml:space="preserve">Research </w:t>
            </w:r>
            <w:r w:rsidR="006617FE" w:rsidRPr="001C47AD">
              <w:rPr>
                <w:b/>
                <w:bCs/>
                <w:iCs/>
                <w:sz w:val="32"/>
                <w:szCs w:val="32"/>
              </w:rPr>
              <w:t>A</w:t>
            </w:r>
            <w:r w:rsidR="002A151A" w:rsidRPr="001C47AD">
              <w:rPr>
                <w:b/>
                <w:bCs/>
                <w:iCs/>
                <w:sz w:val="32"/>
                <w:szCs w:val="32"/>
              </w:rPr>
              <w:t>rea</w:t>
            </w:r>
            <w:r w:rsidR="00844C23" w:rsidRPr="001C47AD">
              <w:rPr>
                <w:b/>
                <w:bCs/>
                <w:iCs/>
                <w:sz w:val="32"/>
                <w:szCs w:val="32"/>
              </w:rPr>
              <w:t xml:space="preserve"> (Faculty Research Plan). </w:t>
            </w:r>
          </w:p>
        </w:tc>
      </w:tr>
      <w:tr w:rsidR="00C54DFB" w:rsidRPr="002B4E04" w14:paraId="25059B52" w14:textId="77777777" w:rsidTr="17A14888">
        <w:trPr>
          <w:trHeight w:val="528"/>
          <w:jc w:val="center"/>
        </w:trPr>
        <w:tc>
          <w:tcPr>
            <w:tcW w:w="10944" w:type="dxa"/>
          </w:tcPr>
          <w:p w14:paraId="040FB3EE" w14:textId="77777777" w:rsidR="005378D0" w:rsidRPr="005378D0" w:rsidRDefault="005378D0" w:rsidP="001C47AD">
            <w:pPr>
              <w:numPr>
                <w:ilvl w:val="0"/>
                <w:numId w:val="2"/>
              </w:numPr>
              <w:tabs>
                <w:tab w:val="clear" w:pos="502"/>
                <w:tab w:val="num" w:pos="360"/>
              </w:tabs>
              <w:spacing w:before="240" w:after="0" w:line="480" w:lineRule="auto"/>
              <w:ind w:left="360"/>
              <w:rPr>
                <w:b/>
                <w:bCs/>
                <w:sz w:val="28"/>
                <w:szCs w:val="28"/>
              </w:rPr>
            </w:pPr>
            <w:r w:rsidRPr="00C506D8">
              <w:rPr>
                <w:sz w:val="28"/>
                <w:szCs w:val="28"/>
              </w:rPr>
              <w:t>Decreasing disabilities, morbidi</w:t>
            </w:r>
            <w:r w:rsidR="00C506D8" w:rsidRPr="00C506D8">
              <w:rPr>
                <w:sz w:val="28"/>
                <w:szCs w:val="28"/>
              </w:rPr>
              <w:t>ty and mortality</w:t>
            </w:r>
            <w:r w:rsidRPr="005378D0">
              <w:rPr>
                <w:b/>
                <w:bCs/>
                <w:sz w:val="28"/>
                <w:szCs w:val="28"/>
              </w:rPr>
              <w:t>.</w:t>
            </w:r>
          </w:p>
          <w:p w14:paraId="6A2A106D" w14:textId="77777777" w:rsidR="005378D0" w:rsidRPr="005378D0" w:rsidRDefault="40367390" w:rsidP="001C47AD">
            <w:pPr>
              <w:numPr>
                <w:ilvl w:val="0"/>
                <w:numId w:val="2"/>
              </w:numPr>
              <w:tabs>
                <w:tab w:val="clear" w:pos="502"/>
                <w:tab w:val="num" w:pos="360"/>
              </w:tabs>
              <w:spacing w:after="0" w:line="480" w:lineRule="auto"/>
              <w:ind w:left="360"/>
              <w:rPr>
                <w:color w:val="0D0D0D"/>
                <w:sz w:val="28"/>
                <w:szCs w:val="28"/>
              </w:rPr>
            </w:pPr>
            <w:r w:rsidRPr="17A14888">
              <w:rPr>
                <w:color w:val="0D0D0D" w:themeColor="text1" w:themeTint="F2"/>
                <w:sz w:val="28"/>
                <w:szCs w:val="28"/>
              </w:rPr>
              <w:t xml:space="preserve">Screening </w:t>
            </w:r>
            <w:r w:rsidR="38BB5B25" w:rsidRPr="17A14888">
              <w:rPr>
                <w:color w:val="0D0D0D" w:themeColor="text1" w:themeTint="F2"/>
                <w:sz w:val="28"/>
                <w:szCs w:val="28"/>
              </w:rPr>
              <w:t xml:space="preserve">for </w:t>
            </w:r>
            <w:r w:rsidRPr="17A14888">
              <w:rPr>
                <w:color w:val="0D0D0D" w:themeColor="text1" w:themeTint="F2"/>
                <w:sz w:val="28"/>
                <w:szCs w:val="28"/>
              </w:rPr>
              <w:t>early detection of common and serious diseases.</w:t>
            </w:r>
          </w:p>
          <w:p w14:paraId="27FA8050" w14:textId="77777777" w:rsidR="005378D0" w:rsidRPr="005378D0" w:rsidRDefault="005378D0" w:rsidP="001C47AD">
            <w:pPr>
              <w:numPr>
                <w:ilvl w:val="0"/>
                <w:numId w:val="2"/>
              </w:numPr>
              <w:tabs>
                <w:tab w:val="clear" w:pos="502"/>
                <w:tab w:val="num" w:pos="360"/>
              </w:tabs>
              <w:spacing w:after="0" w:line="480" w:lineRule="auto"/>
              <w:ind w:left="360"/>
              <w:rPr>
                <w:sz w:val="28"/>
                <w:szCs w:val="28"/>
              </w:rPr>
            </w:pPr>
            <w:r w:rsidRPr="005378D0">
              <w:rPr>
                <w:sz w:val="28"/>
                <w:szCs w:val="28"/>
              </w:rPr>
              <w:t>Introduction of evidence – based, cost effective management strategies in common health problems</w:t>
            </w:r>
            <w:r w:rsidRPr="00D42478">
              <w:rPr>
                <w:sz w:val="28"/>
                <w:szCs w:val="28"/>
              </w:rPr>
              <w:t>.</w:t>
            </w:r>
          </w:p>
          <w:p w14:paraId="1EED6FD0" w14:textId="77777777" w:rsidR="005378D0" w:rsidRPr="005378D0" w:rsidRDefault="005378D0" w:rsidP="001C47AD">
            <w:pPr>
              <w:numPr>
                <w:ilvl w:val="0"/>
                <w:numId w:val="2"/>
              </w:numPr>
              <w:tabs>
                <w:tab w:val="clear" w:pos="502"/>
                <w:tab w:val="num" w:pos="360"/>
              </w:tabs>
              <w:spacing w:after="0" w:line="480" w:lineRule="auto"/>
              <w:ind w:left="360"/>
              <w:rPr>
                <w:sz w:val="28"/>
                <w:szCs w:val="28"/>
              </w:rPr>
            </w:pPr>
            <w:r w:rsidRPr="005378D0">
              <w:rPr>
                <w:sz w:val="28"/>
                <w:szCs w:val="28"/>
              </w:rPr>
              <w:t>Infection control and hospital acquired infection.</w:t>
            </w:r>
          </w:p>
          <w:p w14:paraId="7059355C" w14:textId="77777777" w:rsidR="005378D0" w:rsidRPr="005378D0" w:rsidRDefault="005378D0" w:rsidP="001C47AD">
            <w:pPr>
              <w:numPr>
                <w:ilvl w:val="0"/>
                <w:numId w:val="2"/>
              </w:numPr>
              <w:tabs>
                <w:tab w:val="clear" w:pos="502"/>
                <w:tab w:val="num" w:pos="360"/>
              </w:tabs>
              <w:spacing w:after="0" w:line="480" w:lineRule="auto"/>
              <w:ind w:left="360"/>
              <w:rPr>
                <w:sz w:val="28"/>
                <w:szCs w:val="28"/>
              </w:rPr>
            </w:pPr>
            <w:r w:rsidRPr="005378D0">
              <w:rPr>
                <w:sz w:val="28"/>
                <w:szCs w:val="28"/>
              </w:rPr>
              <w:t>Decreasing maternal and perinatal morbidity and mortality.</w:t>
            </w:r>
          </w:p>
          <w:p w14:paraId="08A27726" w14:textId="77777777" w:rsidR="005378D0" w:rsidRPr="00705930" w:rsidRDefault="005378D0" w:rsidP="001C47AD">
            <w:pPr>
              <w:numPr>
                <w:ilvl w:val="0"/>
                <w:numId w:val="2"/>
              </w:numPr>
              <w:tabs>
                <w:tab w:val="clear" w:pos="502"/>
                <w:tab w:val="num" w:pos="360"/>
              </w:tabs>
              <w:spacing w:after="0" w:line="480" w:lineRule="auto"/>
              <w:ind w:left="360"/>
              <w:rPr>
                <w:sz w:val="28"/>
                <w:szCs w:val="28"/>
              </w:rPr>
            </w:pPr>
            <w:r w:rsidRPr="00705930">
              <w:rPr>
                <w:sz w:val="28"/>
                <w:szCs w:val="28"/>
              </w:rPr>
              <w:t>Family planning and population growth problems.</w:t>
            </w:r>
          </w:p>
          <w:p w14:paraId="7138BEC4" w14:textId="77777777" w:rsidR="0047728C" w:rsidRPr="00617C28" w:rsidRDefault="40367390" w:rsidP="001C47AD">
            <w:pPr>
              <w:spacing w:after="0" w:line="480" w:lineRule="auto"/>
              <w:rPr>
                <w:b/>
                <w:bCs/>
                <w:color w:val="404040"/>
                <w:sz w:val="28"/>
                <w:szCs w:val="28"/>
              </w:rPr>
            </w:pPr>
            <w:r w:rsidRPr="00F90957">
              <w:rPr>
                <w:sz w:val="28"/>
                <w:szCs w:val="28"/>
              </w:rPr>
              <w:t>7.</w:t>
            </w:r>
            <w:r>
              <w:rPr>
                <w:sz w:val="28"/>
                <w:szCs w:val="28"/>
              </w:rPr>
              <w:t xml:space="preserve"> </w:t>
            </w:r>
            <w:r w:rsidR="005551DC">
              <w:rPr>
                <w:noProof/>
                <w:lang w:val="en-US"/>
              </w:rPr>
              <mc:AlternateContent>
                <mc:Choice Requires="wps">
                  <w:drawing>
                    <wp:anchor distT="0" distB="0" distL="114300" distR="114300" simplePos="0" relativeHeight="251662336" behindDoc="0" locked="0" layoutInCell="1" allowOverlap="1" wp14:anchorId="6FCCAD29" wp14:editId="1E1302FD">
                      <wp:simplePos x="0" y="0"/>
                      <wp:positionH relativeFrom="column">
                        <wp:posOffset>3241040</wp:posOffset>
                      </wp:positionH>
                      <wp:positionV relativeFrom="paragraph">
                        <wp:posOffset>-19925030</wp:posOffset>
                      </wp:positionV>
                      <wp:extent cx="222885" cy="180340"/>
                      <wp:effectExtent l="19050" t="19050" r="5715" b="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180340"/>
                              </a:xfrm>
                              <a:prstGeom prst="rect">
                                <a:avLst/>
                              </a:prstGeom>
                              <a:solidFill>
                                <a:srgbClr val="FFFFFF"/>
                              </a:solidFill>
                              <a:ln w="28575">
                                <a:solidFill>
                                  <a:srgbClr val="000000"/>
                                </a:solidFill>
                                <a:miter lim="800000"/>
                                <a:headEnd/>
                                <a:tailEnd/>
                              </a:ln>
                            </wps:spPr>
                            <wps:txbx>
                              <w:txbxContent>
                                <w:p w14:paraId="1F72F646" w14:textId="77777777" w:rsidR="005378D0" w:rsidRPr="00FD4241" w:rsidRDefault="005378D0" w:rsidP="005378D0">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0" style="position:absolute;margin-left:255.2pt;margin-top:-1568.9pt;width:17.5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" strokeweight="2.25pt">
                      <v:path arrowok="t"/>
                      <v:textbox>
                        <w:txbxContent>
                          <w:p w14:paraId="1F72F646" w14:textId="77777777" w:rsidR="005378D0" w:rsidRPr="00FD4241" w:rsidRDefault="005378D0" w:rsidP="005378D0">
                            <w:pPr>
                              <w:jc w:val="center"/>
                              <w:rPr>
                                <w:lang w:val="en-US"/>
                              </w:rPr>
                            </w:pPr>
                          </w:p>
                        </w:txbxContent>
                      </v:textbox>
                    </v:rect>
                  </w:pict>
                </mc:Fallback>
              </mc:AlternateContent>
            </w:r>
            <w:r>
              <w:rPr>
                <w:sz w:val="28"/>
                <w:szCs w:val="28"/>
              </w:rPr>
              <w:t xml:space="preserve"> </w:t>
            </w:r>
            <w:r w:rsidRPr="17A14888">
              <w:rPr>
                <w:b/>
                <w:bCs/>
                <w:sz w:val="28"/>
                <w:szCs w:val="28"/>
              </w:rPr>
              <w:t>Basic researches that may lead to possible/definite improvement in health services and solving the above problems.</w:t>
            </w:r>
            <w:r w:rsidR="005551DC" w:rsidRPr="00617C28">
              <w:rPr>
                <w:b/>
                <w:bCs/>
                <w:noProof/>
                <w:sz w:val="28"/>
                <w:szCs w:val="28"/>
                <w:lang w:val="en-US"/>
              </w:rPr>
              <mc:AlternateContent>
                <mc:Choice Requires="wps">
                  <w:drawing>
                    <wp:anchor distT="0" distB="0" distL="114300" distR="114300" simplePos="0" relativeHeight="251654144" behindDoc="0" locked="0" layoutInCell="1" allowOverlap="1" wp14:anchorId="40C40298" wp14:editId="5A665DAE">
                      <wp:simplePos x="0" y="0"/>
                      <wp:positionH relativeFrom="column">
                        <wp:posOffset>3241040</wp:posOffset>
                      </wp:positionH>
                      <wp:positionV relativeFrom="paragraph">
                        <wp:posOffset>-19925030</wp:posOffset>
                      </wp:positionV>
                      <wp:extent cx="222885" cy="180340"/>
                      <wp:effectExtent l="19050" t="19050" r="5715"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0340"/>
                              </a:xfrm>
                              <a:prstGeom prst="rect">
                                <a:avLst/>
                              </a:prstGeom>
                              <a:solidFill>
                                <a:srgbClr val="FFFFFF"/>
                              </a:solidFill>
                              <a:ln w="28575">
                                <a:solidFill>
                                  <a:srgbClr val="000000"/>
                                </a:solidFill>
                                <a:miter lim="800000"/>
                                <a:headEnd/>
                                <a:tailEnd/>
                              </a:ln>
                            </wps:spPr>
                            <wps:txbx>
                              <w:txbxContent>
                                <w:p w14:paraId="61CDCEAD" w14:textId="77777777" w:rsidR="00EF7E14" w:rsidRPr="00FD4241" w:rsidRDefault="00EF7E14" w:rsidP="00FD4241">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55.2pt;margin-top:-1568.9pt;width:17.55pt;height:1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" strokeweight="2.25pt">
                      <v:textbox>
                        <w:txbxContent>
                          <w:p w14:paraId="61CDCEAD" w14:textId="77777777" w:rsidR="00EF7E14" w:rsidRPr="00FD4241" w:rsidRDefault="00EF7E14" w:rsidP="00FD4241">
                            <w:pPr>
                              <w:jc w:val="center"/>
                              <w:rPr>
                                <w:lang w:val="en-US"/>
                              </w:rPr>
                            </w:pPr>
                          </w:p>
                        </w:txbxContent>
                      </v:textbox>
                    </v:rect>
                  </w:pict>
                </mc:Fallback>
              </mc:AlternateContent>
            </w:r>
          </w:p>
        </w:tc>
      </w:tr>
    </w:tbl>
    <w:p w14:paraId="23DE523C" w14:textId="77777777" w:rsidR="001D4CB6" w:rsidRPr="00F93C21" w:rsidRDefault="001D4CB6" w:rsidP="00D36048">
      <w:pPr>
        <w:spacing w:after="0"/>
        <w:rPr>
          <w:sz w:val="12"/>
          <w:szCs w:val="12"/>
        </w:rPr>
      </w:pPr>
    </w:p>
    <w:p w14:paraId="63A31C0B" w14:textId="77777777" w:rsidR="009A6412" w:rsidRDefault="009A6412">
      <w:r>
        <w:br w:type="page"/>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1"/>
      </w:tblGrid>
      <w:tr w:rsidR="00661691" w:rsidRPr="002B4E04" w14:paraId="33D0837A" w14:textId="77777777" w:rsidTr="17A14888">
        <w:trPr>
          <w:trHeight w:val="523"/>
          <w:jc w:val="center"/>
        </w:trPr>
        <w:tc>
          <w:tcPr>
            <w:tcW w:w="10861" w:type="dxa"/>
            <w:shd w:val="clear" w:color="auto" w:fill="D9D9D9" w:themeFill="background1" w:themeFillShade="D9"/>
          </w:tcPr>
          <w:p w14:paraId="2AC42A27" w14:textId="5D5D6972" w:rsidR="00661691" w:rsidRPr="001C47AD" w:rsidRDefault="00661691" w:rsidP="001C47AD">
            <w:pPr>
              <w:ind w:left="29"/>
              <w:rPr>
                <w:b/>
                <w:bCs/>
                <w:iCs/>
                <w:sz w:val="32"/>
                <w:szCs w:val="32"/>
              </w:rPr>
            </w:pPr>
            <w:r w:rsidRPr="001C47AD">
              <w:rPr>
                <w:b/>
                <w:bCs/>
                <w:iCs/>
                <w:sz w:val="32"/>
                <w:szCs w:val="32"/>
              </w:rPr>
              <w:lastRenderedPageBreak/>
              <w:t>2.</w:t>
            </w:r>
            <w:r w:rsidR="006617FE" w:rsidRPr="001C47AD">
              <w:rPr>
                <w:b/>
                <w:bCs/>
                <w:iCs/>
                <w:sz w:val="32"/>
                <w:szCs w:val="32"/>
              </w:rPr>
              <w:t>4</w:t>
            </w:r>
            <w:r w:rsidRPr="001C47AD">
              <w:rPr>
                <w:b/>
                <w:bCs/>
                <w:iCs/>
                <w:sz w:val="32"/>
                <w:szCs w:val="32"/>
              </w:rPr>
              <w:t xml:space="preserve">. Research </w:t>
            </w:r>
            <w:r w:rsidR="006617FE" w:rsidRPr="001C47AD">
              <w:rPr>
                <w:b/>
                <w:bCs/>
                <w:iCs/>
                <w:sz w:val="32"/>
                <w:szCs w:val="32"/>
              </w:rPr>
              <w:t>M</w:t>
            </w:r>
            <w:r w:rsidRPr="001C47AD">
              <w:rPr>
                <w:b/>
                <w:bCs/>
                <w:iCs/>
                <w:sz w:val="32"/>
                <w:szCs w:val="32"/>
              </w:rPr>
              <w:t>ethods and techniques</w:t>
            </w:r>
            <w:r w:rsidR="00AD5A41" w:rsidRPr="001C47AD">
              <w:rPr>
                <w:b/>
                <w:bCs/>
                <w:iCs/>
                <w:sz w:val="32"/>
                <w:szCs w:val="32"/>
              </w:rPr>
              <w:t>:</w:t>
            </w:r>
          </w:p>
        </w:tc>
      </w:tr>
    </w:tbl>
    <w:p w14:paraId="399EBA9B" w14:textId="121C4A45" w:rsidR="009A6412" w:rsidRPr="009A6412" w:rsidRDefault="000D7A99" w:rsidP="009A6412">
      <w:pPr>
        <w:rPr>
          <w:sz w:val="28"/>
          <w:szCs w:val="28"/>
        </w:rPr>
      </w:pPr>
      <w:r>
        <w:rPr>
          <w:sz w:val="28"/>
          <w:szCs w:val="28"/>
        </w:rPr>
        <w:t xml:space="preserve">2.4.1- Type of the study: A cross-sectional </w:t>
      </w:r>
      <w:r w:rsidR="00DC70C3" w:rsidRPr="00DC70C3">
        <w:rPr>
          <w:sz w:val="28"/>
          <w:szCs w:val="28"/>
        </w:rPr>
        <w:t>study.</w:t>
      </w:r>
    </w:p>
    <w:p w14:paraId="196993DE" w14:textId="148ADC63" w:rsidR="009A6412" w:rsidRPr="009A6412" w:rsidRDefault="009A6412" w:rsidP="009A6412">
      <w:pPr>
        <w:rPr>
          <w:sz w:val="28"/>
          <w:szCs w:val="28"/>
        </w:rPr>
      </w:pPr>
      <w:r w:rsidRPr="009A6412">
        <w:rPr>
          <w:sz w:val="28"/>
          <w:szCs w:val="28"/>
        </w:rPr>
        <w:t>2.4. 2- St</w:t>
      </w:r>
      <w:r w:rsidR="00DC70C3">
        <w:rPr>
          <w:sz w:val="28"/>
          <w:szCs w:val="28"/>
        </w:rPr>
        <w:t xml:space="preserve">udy Setting: </w:t>
      </w:r>
      <w:r w:rsidR="000E0535">
        <w:rPr>
          <w:sz w:val="28"/>
          <w:szCs w:val="28"/>
        </w:rPr>
        <w:t xml:space="preserve">Audiovestibular unit at </w:t>
      </w:r>
      <w:r w:rsidRPr="009A6412">
        <w:rPr>
          <w:sz w:val="28"/>
          <w:szCs w:val="28"/>
        </w:rPr>
        <w:t>Qena University Hospital, Egypt.</w:t>
      </w:r>
    </w:p>
    <w:p w14:paraId="76830ADF" w14:textId="4738046E" w:rsidR="000D7A99" w:rsidRDefault="00B54CCE" w:rsidP="000D7A99">
      <w:pPr>
        <w:rPr>
          <w:sz w:val="28"/>
          <w:szCs w:val="28"/>
        </w:rPr>
      </w:pPr>
      <w:r>
        <w:rPr>
          <w:sz w:val="28"/>
          <w:szCs w:val="28"/>
        </w:rPr>
        <w:t>2.4. 3- Study subject</w:t>
      </w:r>
      <w:r w:rsidR="000E0535">
        <w:rPr>
          <w:sz w:val="28"/>
          <w:szCs w:val="28"/>
        </w:rPr>
        <w:t>s</w:t>
      </w:r>
      <w:r w:rsidR="009A6412" w:rsidRPr="009A6412">
        <w:rPr>
          <w:sz w:val="28"/>
          <w:szCs w:val="28"/>
        </w:rPr>
        <w:t>:</w:t>
      </w:r>
    </w:p>
    <w:p w14:paraId="2D50AC17" w14:textId="034483DB" w:rsidR="000D7A99" w:rsidRPr="000D7A99" w:rsidRDefault="000D7A99" w:rsidP="000D7A99">
      <w:pPr>
        <w:rPr>
          <w:sz w:val="28"/>
          <w:szCs w:val="28"/>
        </w:rPr>
      </w:pPr>
      <w:r w:rsidRPr="000D7A99">
        <w:rPr>
          <w:sz w:val="28"/>
          <w:szCs w:val="28"/>
        </w:rPr>
        <w:t>a. Inclusion criteria:</w:t>
      </w:r>
    </w:p>
    <w:p w14:paraId="459DBB54" w14:textId="7E25B7CD" w:rsidR="000E0535" w:rsidRDefault="000D7A99" w:rsidP="000E0535">
      <w:pPr>
        <w:rPr>
          <w:sz w:val="28"/>
          <w:szCs w:val="28"/>
        </w:rPr>
      </w:pPr>
      <w:r w:rsidRPr="00572110">
        <w:rPr>
          <w:sz w:val="28"/>
          <w:szCs w:val="28"/>
        </w:rPr>
        <w:t xml:space="preserve">           1.</w:t>
      </w:r>
      <w:r w:rsidR="00B72E1F">
        <w:rPr>
          <w:sz w:val="28"/>
          <w:szCs w:val="28"/>
        </w:rPr>
        <w:t xml:space="preserve"> </w:t>
      </w:r>
      <w:r w:rsidRPr="00572110">
        <w:rPr>
          <w:sz w:val="28"/>
          <w:szCs w:val="28"/>
        </w:rPr>
        <w:t>All cases presented to Pedi</w:t>
      </w:r>
      <w:r w:rsidR="000E0535">
        <w:rPr>
          <w:sz w:val="28"/>
          <w:szCs w:val="28"/>
        </w:rPr>
        <w:t xml:space="preserve">atric Department at the Hospital </w:t>
      </w:r>
      <w:r w:rsidR="000E0535" w:rsidRPr="000E0535">
        <w:rPr>
          <w:sz w:val="28"/>
          <w:szCs w:val="28"/>
        </w:rPr>
        <w:t>with positive clinical symptoms of nephrotic syndrome</w:t>
      </w:r>
      <w:r w:rsidR="00AE454F">
        <w:rPr>
          <w:sz w:val="28"/>
          <w:szCs w:val="28"/>
        </w:rPr>
        <w:t>.</w:t>
      </w:r>
    </w:p>
    <w:p w14:paraId="66F82399" w14:textId="7E9373AC" w:rsidR="000D7A99" w:rsidRPr="00572110" w:rsidRDefault="000E0535" w:rsidP="000E0535">
      <w:pPr>
        <w:rPr>
          <w:sz w:val="28"/>
          <w:szCs w:val="28"/>
        </w:rPr>
      </w:pPr>
      <w:r>
        <w:rPr>
          <w:sz w:val="28"/>
          <w:szCs w:val="28"/>
        </w:rPr>
        <w:t xml:space="preserve">           2. Age: from 7 to 17 years.</w:t>
      </w:r>
    </w:p>
    <w:p w14:paraId="587A9712" w14:textId="11F6B0FA" w:rsidR="000D7A99" w:rsidRDefault="00B72E1F" w:rsidP="000D7A99">
      <w:pPr>
        <w:rPr>
          <w:sz w:val="28"/>
          <w:szCs w:val="28"/>
        </w:rPr>
      </w:pPr>
      <w:r>
        <w:rPr>
          <w:sz w:val="28"/>
          <w:szCs w:val="28"/>
        </w:rPr>
        <w:t xml:space="preserve">           3</w:t>
      </w:r>
      <w:r w:rsidR="00572110">
        <w:rPr>
          <w:sz w:val="28"/>
          <w:szCs w:val="28"/>
        </w:rPr>
        <w:t>. P</w:t>
      </w:r>
      <w:r w:rsidR="000D7A99" w:rsidRPr="00572110">
        <w:rPr>
          <w:sz w:val="28"/>
          <w:szCs w:val="28"/>
        </w:rPr>
        <w:t>atients accept to participate in the study</w:t>
      </w:r>
      <w:r w:rsidR="00572110">
        <w:rPr>
          <w:sz w:val="28"/>
          <w:szCs w:val="28"/>
        </w:rPr>
        <w:t>.</w:t>
      </w:r>
    </w:p>
    <w:p w14:paraId="62092C8D" w14:textId="55467DAF" w:rsidR="00572110" w:rsidRPr="00572110" w:rsidRDefault="00B72E1F" w:rsidP="000E0535">
      <w:pPr>
        <w:rPr>
          <w:sz w:val="28"/>
          <w:szCs w:val="28"/>
        </w:rPr>
      </w:pPr>
      <w:r>
        <w:rPr>
          <w:sz w:val="28"/>
          <w:szCs w:val="28"/>
        </w:rPr>
        <w:t xml:space="preserve">           4</w:t>
      </w:r>
      <w:r w:rsidR="00572110">
        <w:rPr>
          <w:sz w:val="28"/>
          <w:szCs w:val="28"/>
        </w:rPr>
        <w:t xml:space="preserve">. Patients are classified into three categories: newly diagnosed </w:t>
      </w:r>
      <w:r w:rsidR="000E0535">
        <w:rPr>
          <w:sz w:val="28"/>
          <w:szCs w:val="28"/>
        </w:rPr>
        <w:t xml:space="preserve">         </w:t>
      </w:r>
      <w:r w:rsidR="00572110">
        <w:rPr>
          <w:sz w:val="28"/>
          <w:szCs w:val="28"/>
        </w:rPr>
        <w:t>without  therapy, s</w:t>
      </w:r>
      <w:r>
        <w:rPr>
          <w:sz w:val="28"/>
          <w:szCs w:val="28"/>
        </w:rPr>
        <w:t>teroid dependa</w:t>
      </w:r>
      <w:r w:rsidR="00572110">
        <w:rPr>
          <w:sz w:val="28"/>
          <w:szCs w:val="28"/>
        </w:rPr>
        <w:t>nt and steroid resistant.</w:t>
      </w:r>
    </w:p>
    <w:p w14:paraId="48E0B404" w14:textId="21C1A35A" w:rsidR="000D7A99" w:rsidRPr="00572110" w:rsidRDefault="000D7A99" w:rsidP="004054F9">
      <w:pPr>
        <w:rPr>
          <w:sz w:val="28"/>
          <w:szCs w:val="28"/>
        </w:rPr>
      </w:pPr>
      <w:r w:rsidRPr="00572110">
        <w:rPr>
          <w:sz w:val="28"/>
          <w:szCs w:val="28"/>
        </w:rPr>
        <w:t>b. Exclusion criteria</w:t>
      </w:r>
      <w:r w:rsidR="004054F9" w:rsidRPr="00572110">
        <w:rPr>
          <w:sz w:val="28"/>
          <w:szCs w:val="28"/>
        </w:rPr>
        <w:t>:</w:t>
      </w:r>
    </w:p>
    <w:p w14:paraId="40C35C88" w14:textId="2DB1DCC1" w:rsidR="004054F9" w:rsidRPr="00572110" w:rsidRDefault="000E0535" w:rsidP="004054F9">
      <w:pPr>
        <w:rPr>
          <w:sz w:val="28"/>
          <w:szCs w:val="28"/>
        </w:rPr>
      </w:pPr>
      <w:r>
        <w:rPr>
          <w:sz w:val="28"/>
          <w:szCs w:val="28"/>
        </w:rPr>
        <w:t xml:space="preserve">        </w:t>
      </w:r>
      <w:r w:rsidR="00AE454F">
        <w:rPr>
          <w:sz w:val="28"/>
          <w:szCs w:val="28"/>
        </w:rPr>
        <w:t xml:space="preserve"> </w:t>
      </w:r>
      <w:r>
        <w:rPr>
          <w:sz w:val="28"/>
          <w:szCs w:val="28"/>
        </w:rPr>
        <w:t xml:space="preserve"> Patients </w:t>
      </w:r>
      <w:r w:rsidR="00B72E1F">
        <w:rPr>
          <w:sz w:val="28"/>
          <w:szCs w:val="28"/>
        </w:rPr>
        <w:t xml:space="preserve">who are </w:t>
      </w:r>
      <w:r w:rsidR="00654CC4">
        <w:rPr>
          <w:sz w:val="28"/>
          <w:szCs w:val="28"/>
        </w:rPr>
        <w:t xml:space="preserve">not responding </w:t>
      </w:r>
      <w:r>
        <w:rPr>
          <w:sz w:val="28"/>
          <w:szCs w:val="28"/>
        </w:rPr>
        <w:t xml:space="preserve"> in</w:t>
      </w:r>
      <w:r w:rsidR="00654CC4">
        <w:rPr>
          <w:sz w:val="28"/>
          <w:szCs w:val="28"/>
        </w:rPr>
        <w:t xml:space="preserve"> pure tone</w:t>
      </w:r>
      <w:r>
        <w:rPr>
          <w:sz w:val="28"/>
          <w:szCs w:val="28"/>
        </w:rPr>
        <w:t xml:space="preserve"> audiometry.</w:t>
      </w:r>
    </w:p>
    <w:p w14:paraId="6F66CAB4" w14:textId="77777777" w:rsidR="000D7A99" w:rsidRPr="00572110" w:rsidRDefault="000D7A99" w:rsidP="000D7A99">
      <w:pPr>
        <w:rPr>
          <w:sz w:val="28"/>
          <w:szCs w:val="28"/>
        </w:rPr>
      </w:pPr>
      <w:r w:rsidRPr="00572110">
        <w:rPr>
          <w:sz w:val="28"/>
          <w:szCs w:val="28"/>
        </w:rPr>
        <w:t>c. Sample Size Calculation:</w:t>
      </w:r>
    </w:p>
    <w:p w14:paraId="24ED758A" w14:textId="45463C52" w:rsidR="009A6412" w:rsidRPr="00572110" w:rsidRDefault="00AE454F" w:rsidP="000D7A99">
      <w:pPr>
        <w:rPr>
          <w:sz w:val="32"/>
          <w:szCs w:val="32"/>
        </w:rPr>
      </w:pPr>
      <w:r>
        <w:rPr>
          <w:sz w:val="28"/>
          <w:szCs w:val="28"/>
        </w:rPr>
        <w:t xml:space="preserve">     </w:t>
      </w:r>
      <w:r w:rsidR="008938AA">
        <w:rPr>
          <w:sz w:val="28"/>
          <w:szCs w:val="28"/>
        </w:rPr>
        <w:t>About 50</w:t>
      </w:r>
      <w:r>
        <w:rPr>
          <w:sz w:val="28"/>
          <w:szCs w:val="28"/>
        </w:rPr>
        <w:t xml:space="preserve"> </w:t>
      </w:r>
      <w:r w:rsidR="000D7A99" w:rsidRPr="00572110">
        <w:rPr>
          <w:sz w:val="28"/>
          <w:szCs w:val="28"/>
        </w:rPr>
        <w:t>cases presented to pediatric c</w:t>
      </w:r>
      <w:r w:rsidR="00B86C14">
        <w:rPr>
          <w:sz w:val="28"/>
          <w:szCs w:val="28"/>
        </w:rPr>
        <w:t>linic.</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1"/>
        <w:gridCol w:w="83"/>
      </w:tblGrid>
      <w:tr w:rsidR="00661691" w:rsidRPr="00356572" w14:paraId="58331714" w14:textId="77777777" w:rsidTr="00C36560">
        <w:trPr>
          <w:gridAfter w:val="1"/>
          <w:wAfter w:w="83" w:type="dxa"/>
          <w:trHeight w:val="9537"/>
          <w:jc w:val="center"/>
        </w:trPr>
        <w:tc>
          <w:tcPr>
            <w:tcW w:w="10861" w:type="dxa"/>
          </w:tcPr>
          <w:p w14:paraId="6EFA75B7" w14:textId="75F6065D" w:rsidR="00DC70C3" w:rsidRDefault="009A6412" w:rsidP="00536441">
            <w:pPr>
              <w:rPr>
                <w:iCs/>
                <w:sz w:val="28"/>
                <w:szCs w:val="28"/>
              </w:rPr>
            </w:pPr>
            <w:r w:rsidRPr="001C47AD">
              <w:rPr>
                <w:b/>
                <w:bCs/>
                <w:iCs/>
                <w:sz w:val="32"/>
                <w:szCs w:val="32"/>
              </w:rPr>
              <w:lastRenderedPageBreak/>
              <w:t>2.4.4 –Study tools (in detail, e.g., lab methods, instruments, steps, chemicals, …):</w:t>
            </w:r>
          </w:p>
          <w:p w14:paraId="4E64E222" w14:textId="77777777" w:rsidR="00B72E1F" w:rsidRPr="00B72E1F" w:rsidRDefault="00B72E1F" w:rsidP="00B72E1F">
            <w:pPr>
              <w:rPr>
                <w:b/>
                <w:bCs/>
                <w:iCs/>
                <w:sz w:val="28"/>
                <w:szCs w:val="28"/>
              </w:rPr>
            </w:pPr>
            <w:r w:rsidRPr="00B72E1F">
              <w:rPr>
                <w:b/>
                <w:bCs/>
                <w:iCs/>
                <w:sz w:val="28"/>
                <w:szCs w:val="28"/>
              </w:rPr>
              <w:t>Clinical and laboratory assessment</w:t>
            </w:r>
          </w:p>
          <w:p w14:paraId="68EF2643" w14:textId="40720706" w:rsidR="00B72E1F" w:rsidRPr="00B72E1F" w:rsidRDefault="00B72E1F" w:rsidP="00B72E1F">
            <w:pPr>
              <w:rPr>
                <w:b/>
                <w:bCs/>
                <w:iCs/>
                <w:sz w:val="28"/>
                <w:szCs w:val="28"/>
              </w:rPr>
            </w:pPr>
            <w:r w:rsidRPr="00B72E1F">
              <w:rPr>
                <w:b/>
                <w:bCs/>
                <w:iCs/>
                <w:sz w:val="28"/>
                <w:szCs w:val="28"/>
              </w:rPr>
              <w:t>All of the patients will be subjected to the following</w:t>
            </w:r>
            <w:r>
              <w:rPr>
                <w:b/>
                <w:bCs/>
                <w:iCs/>
                <w:sz w:val="28"/>
                <w:szCs w:val="28"/>
              </w:rPr>
              <w:t>:</w:t>
            </w:r>
          </w:p>
          <w:p w14:paraId="1CA47449" w14:textId="119808F9" w:rsidR="004054F9" w:rsidRDefault="00B72E1F" w:rsidP="00B72E1F">
            <w:pPr>
              <w:ind w:left="29"/>
              <w:rPr>
                <w:iCs/>
                <w:sz w:val="28"/>
                <w:szCs w:val="28"/>
              </w:rPr>
            </w:pPr>
            <w:r w:rsidRPr="00CE52C2">
              <w:rPr>
                <w:b/>
                <w:bCs/>
                <w:iCs/>
                <w:sz w:val="28"/>
                <w:szCs w:val="28"/>
                <w:u w:val="single"/>
              </w:rPr>
              <w:t>1- Detailed medical h</w:t>
            </w:r>
            <w:r w:rsidR="004054F9" w:rsidRPr="00CE52C2">
              <w:rPr>
                <w:b/>
                <w:bCs/>
                <w:iCs/>
                <w:sz w:val="28"/>
                <w:szCs w:val="28"/>
                <w:u w:val="single"/>
              </w:rPr>
              <w:t>istory Taking</w:t>
            </w:r>
            <w:r w:rsidR="004054F9">
              <w:rPr>
                <w:iCs/>
                <w:sz w:val="28"/>
                <w:szCs w:val="28"/>
              </w:rPr>
              <w:t xml:space="preserve"> (age, sex, </w:t>
            </w:r>
            <w:r w:rsidR="0075788F">
              <w:rPr>
                <w:iCs/>
                <w:sz w:val="28"/>
                <w:szCs w:val="28"/>
              </w:rPr>
              <w:t>residence</w:t>
            </w:r>
            <w:r>
              <w:rPr>
                <w:iCs/>
                <w:sz w:val="28"/>
                <w:szCs w:val="28"/>
              </w:rPr>
              <w:t>,</w:t>
            </w:r>
            <w:r w:rsidR="0075788F">
              <w:rPr>
                <w:iCs/>
                <w:sz w:val="28"/>
                <w:szCs w:val="28"/>
              </w:rPr>
              <w:t xml:space="preserve"> informant relation to patient, therapeutic history</w:t>
            </w:r>
            <w:r w:rsidR="004054F9">
              <w:rPr>
                <w:iCs/>
                <w:sz w:val="28"/>
                <w:szCs w:val="28"/>
              </w:rPr>
              <w:t>)</w:t>
            </w:r>
            <w:r>
              <w:rPr>
                <w:iCs/>
                <w:sz w:val="28"/>
                <w:szCs w:val="28"/>
              </w:rPr>
              <w:t>.</w:t>
            </w:r>
          </w:p>
          <w:p w14:paraId="574D0E81" w14:textId="542A30B3" w:rsidR="00B72E1F" w:rsidRPr="00CE52C2" w:rsidRDefault="00B72E1F" w:rsidP="00B72E1F">
            <w:pPr>
              <w:ind w:left="29"/>
              <w:rPr>
                <w:b/>
                <w:bCs/>
                <w:iCs/>
                <w:sz w:val="28"/>
                <w:szCs w:val="28"/>
                <w:u w:val="single"/>
              </w:rPr>
            </w:pPr>
            <w:r w:rsidRPr="00CE52C2">
              <w:rPr>
                <w:b/>
                <w:bCs/>
                <w:iCs/>
                <w:sz w:val="28"/>
                <w:szCs w:val="28"/>
                <w:u w:val="single"/>
              </w:rPr>
              <w:t>2- Laboratory investigations, including:</w:t>
            </w:r>
          </w:p>
          <w:p w14:paraId="2C9F95EE" w14:textId="1FA7D0D4" w:rsidR="00B72E1F" w:rsidRPr="00B72E1F" w:rsidRDefault="00B72E1F" w:rsidP="00B72E1F">
            <w:pPr>
              <w:pStyle w:val="ListParagraph"/>
              <w:numPr>
                <w:ilvl w:val="0"/>
                <w:numId w:val="37"/>
              </w:numPr>
              <w:rPr>
                <w:iCs/>
                <w:sz w:val="28"/>
                <w:szCs w:val="28"/>
              </w:rPr>
            </w:pPr>
            <w:r>
              <w:rPr>
                <w:iCs/>
                <w:sz w:val="28"/>
                <w:szCs w:val="28"/>
              </w:rPr>
              <w:t>Urine analysis.</w:t>
            </w:r>
          </w:p>
          <w:p w14:paraId="7F9025E6" w14:textId="77777777" w:rsidR="00891FA3" w:rsidRDefault="00891FA3" w:rsidP="00891FA3">
            <w:pPr>
              <w:pStyle w:val="ListParagraph"/>
              <w:numPr>
                <w:ilvl w:val="0"/>
                <w:numId w:val="37"/>
              </w:numPr>
              <w:rPr>
                <w:iCs/>
                <w:sz w:val="28"/>
                <w:szCs w:val="28"/>
              </w:rPr>
            </w:pPr>
            <w:r>
              <w:rPr>
                <w:iCs/>
                <w:sz w:val="28"/>
                <w:szCs w:val="28"/>
              </w:rPr>
              <w:t>Serum albumin.</w:t>
            </w:r>
          </w:p>
          <w:p w14:paraId="2F0550BF" w14:textId="52A9AED5" w:rsidR="00891FA3" w:rsidRPr="00CC43BB" w:rsidRDefault="0075788F" w:rsidP="00CC43BB">
            <w:pPr>
              <w:pStyle w:val="ListParagraph"/>
              <w:numPr>
                <w:ilvl w:val="0"/>
                <w:numId w:val="37"/>
              </w:numPr>
              <w:rPr>
                <w:iCs/>
                <w:sz w:val="28"/>
                <w:szCs w:val="28"/>
              </w:rPr>
            </w:pPr>
            <w:r>
              <w:rPr>
                <w:iCs/>
                <w:sz w:val="28"/>
                <w:szCs w:val="28"/>
              </w:rPr>
              <w:t xml:space="preserve">Serum </w:t>
            </w:r>
            <w:r w:rsidR="00891FA3" w:rsidRPr="00891FA3">
              <w:rPr>
                <w:iCs/>
                <w:sz w:val="28"/>
                <w:szCs w:val="28"/>
              </w:rPr>
              <w:t>cholesterol and triglycerides.</w:t>
            </w:r>
          </w:p>
          <w:p w14:paraId="5A4D00A2" w14:textId="7FECD0F9" w:rsidR="0075788F" w:rsidRPr="00CE52C2" w:rsidRDefault="00CE52C2" w:rsidP="00CE52C2">
            <w:pPr>
              <w:rPr>
                <w:iCs/>
                <w:sz w:val="28"/>
                <w:szCs w:val="28"/>
                <w:u w:val="single"/>
              </w:rPr>
            </w:pPr>
            <w:r w:rsidRPr="00CE52C2">
              <w:rPr>
                <w:b/>
                <w:bCs/>
                <w:iCs/>
                <w:sz w:val="28"/>
                <w:szCs w:val="28"/>
                <w:u w:val="single"/>
              </w:rPr>
              <w:t>3-</w:t>
            </w:r>
            <w:r w:rsidR="0075788F" w:rsidRPr="00CE52C2">
              <w:rPr>
                <w:b/>
                <w:bCs/>
                <w:iCs/>
                <w:sz w:val="28"/>
                <w:szCs w:val="28"/>
                <w:u w:val="single"/>
              </w:rPr>
              <w:t xml:space="preserve"> Physical </w:t>
            </w:r>
            <w:r w:rsidR="00B72E1F" w:rsidRPr="00CE52C2">
              <w:rPr>
                <w:b/>
                <w:bCs/>
                <w:iCs/>
                <w:sz w:val="28"/>
                <w:szCs w:val="28"/>
                <w:u w:val="single"/>
              </w:rPr>
              <w:t>examination</w:t>
            </w:r>
            <w:r w:rsidR="00891FA3" w:rsidRPr="00CE52C2">
              <w:rPr>
                <w:b/>
                <w:bCs/>
                <w:iCs/>
                <w:sz w:val="28"/>
                <w:szCs w:val="28"/>
                <w:u w:val="single"/>
              </w:rPr>
              <w:t>:</w:t>
            </w:r>
            <w:r w:rsidR="00B72E1F" w:rsidRPr="00CE52C2">
              <w:rPr>
                <w:b/>
                <w:bCs/>
                <w:iCs/>
                <w:sz w:val="28"/>
                <w:szCs w:val="28"/>
                <w:u w:val="single"/>
              </w:rPr>
              <w:t xml:space="preserve">  </w:t>
            </w:r>
          </w:p>
          <w:p w14:paraId="3C6185F3" w14:textId="77777777" w:rsidR="007D4377" w:rsidRDefault="00B72E1F" w:rsidP="007D4377">
            <w:pPr>
              <w:pStyle w:val="ListParagraph"/>
              <w:numPr>
                <w:ilvl w:val="0"/>
                <w:numId w:val="38"/>
              </w:numPr>
              <w:rPr>
                <w:iCs/>
                <w:sz w:val="28"/>
                <w:szCs w:val="28"/>
              </w:rPr>
            </w:pPr>
            <w:r w:rsidRPr="0075788F">
              <w:rPr>
                <w:iCs/>
                <w:sz w:val="28"/>
                <w:szCs w:val="28"/>
              </w:rPr>
              <w:t xml:space="preserve"> </w:t>
            </w:r>
            <w:r w:rsidR="0075788F" w:rsidRPr="0075788F">
              <w:rPr>
                <w:iCs/>
                <w:sz w:val="28"/>
                <w:szCs w:val="28"/>
              </w:rPr>
              <w:t>General examination:-</w:t>
            </w:r>
          </w:p>
          <w:p w14:paraId="1E2E7098" w14:textId="6E098CB2" w:rsidR="007D4377" w:rsidRPr="00CC43BB" w:rsidRDefault="007D4377" w:rsidP="00CC43BB">
            <w:pPr>
              <w:pStyle w:val="ListParagraph"/>
              <w:numPr>
                <w:ilvl w:val="0"/>
                <w:numId w:val="41"/>
              </w:numPr>
              <w:rPr>
                <w:iCs/>
                <w:sz w:val="28"/>
                <w:szCs w:val="28"/>
              </w:rPr>
            </w:pPr>
            <w:r w:rsidRPr="00CC43BB">
              <w:rPr>
                <w:b/>
                <w:bCs/>
                <w:iCs/>
                <w:sz w:val="28"/>
                <w:szCs w:val="28"/>
              </w:rPr>
              <w:t>Appearnace</w:t>
            </w:r>
            <w:r w:rsidRPr="00CC43BB">
              <w:rPr>
                <w:iCs/>
                <w:sz w:val="28"/>
                <w:szCs w:val="28"/>
              </w:rPr>
              <w:t>: nu</w:t>
            </w:r>
            <w:r w:rsidRPr="00CC43BB">
              <w:rPr>
                <w:iCs/>
                <w:sz w:val="28"/>
                <w:szCs w:val="28"/>
                <w:lang w:val="en-US" w:bidi="ar-EG"/>
              </w:rPr>
              <w:t xml:space="preserve">trition status (wasted, obese, normal built), </w:t>
            </w:r>
            <w:r w:rsidRPr="00CC43BB">
              <w:rPr>
                <w:iCs/>
                <w:sz w:val="28"/>
                <w:szCs w:val="28"/>
              </w:rPr>
              <w:t>Alertness, Obvious deformities.</w:t>
            </w:r>
          </w:p>
          <w:p w14:paraId="0DF7A6B4" w14:textId="08567997" w:rsidR="007D4377" w:rsidRDefault="007D4377" w:rsidP="00CE52C2">
            <w:pPr>
              <w:pStyle w:val="ListParagraph"/>
              <w:numPr>
                <w:ilvl w:val="0"/>
                <w:numId w:val="41"/>
              </w:numPr>
              <w:rPr>
                <w:iCs/>
                <w:sz w:val="28"/>
                <w:szCs w:val="28"/>
              </w:rPr>
            </w:pPr>
            <w:r>
              <w:rPr>
                <w:b/>
                <w:bCs/>
                <w:iCs/>
                <w:sz w:val="28"/>
                <w:szCs w:val="28"/>
              </w:rPr>
              <w:t>Vital signs</w:t>
            </w:r>
            <w:r w:rsidRPr="007D4377">
              <w:rPr>
                <w:iCs/>
                <w:sz w:val="28"/>
                <w:szCs w:val="28"/>
              </w:rPr>
              <w:t>:</w:t>
            </w:r>
            <w:r>
              <w:rPr>
                <w:iCs/>
                <w:sz w:val="28"/>
                <w:szCs w:val="28"/>
              </w:rPr>
              <w:t xml:space="preserve"> </w:t>
            </w:r>
            <w:r w:rsidR="00CE52C2">
              <w:rPr>
                <w:iCs/>
                <w:sz w:val="28"/>
                <w:szCs w:val="28"/>
              </w:rPr>
              <w:t>pulse rate and rhythm</w:t>
            </w:r>
            <w:r>
              <w:rPr>
                <w:iCs/>
                <w:sz w:val="28"/>
                <w:szCs w:val="28"/>
              </w:rPr>
              <w:t>, blood pressure,</w:t>
            </w:r>
            <w:r w:rsidR="00CE52C2">
              <w:t xml:space="preserve"> </w:t>
            </w:r>
            <w:r w:rsidR="00CE52C2" w:rsidRPr="00CE52C2">
              <w:rPr>
                <w:iCs/>
                <w:sz w:val="28"/>
                <w:szCs w:val="28"/>
              </w:rPr>
              <w:t>respiratory rate and rhythm</w:t>
            </w:r>
            <w:r>
              <w:rPr>
                <w:iCs/>
                <w:sz w:val="28"/>
                <w:szCs w:val="28"/>
              </w:rPr>
              <w:t xml:space="preserve"> , temperature</w:t>
            </w:r>
            <w:r w:rsidR="00A049C1">
              <w:rPr>
                <w:iCs/>
                <w:sz w:val="28"/>
                <w:szCs w:val="28"/>
              </w:rPr>
              <w:t>.</w:t>
            </w:r>
          </w:p>
          <w:p w14:paraId="59A84390" w14:textId="32BB864F" w:rsidR="007D4377" w:rsidRDefault="007D4377" w:rsidP="007D4377">
            <w:pPr>
              <w:pStyle w:val="ListParagraph"/>
              <w:numPr>
                <w:ilvl w:val="0"/>
                <w:numId w:val="41"/>
              </w:numPr>
              <w:rPr>
                <w:iCs/>
                <w:sz w:val="28"/>
                <w:szCs w:val="28"/>
              </w:rPr>
            </w:pPr>
            <w:r>
              <w:rPr>
                <w:b/>
                <w:bCs/>
                <w:iCs/>
                <w:sz w:val="28"/>
                <w:szCs w:val="28"/>
              </w:rPr>
              <w:t>Skin</w:t>
            </w:r>
            <w:r>
              <w:rPr>
                <w:iCs/>
                <w:sz w:val="28"/>
                <w:szCs w:val="28"/>
              </w:rPr>
              <w:t>: pallor, cyanosis, yellow coloration, plethora.</w:t>
            </w:r>
          </w:p>
          <w:p w14:paraId="6EBAE6AC" w14:textId="51776E69" w:rsidR="00A049C1" w:rsidRDefault="00A049C1" w:rsidP="00A049C1">
            <w:pPr>
              <w:pStyle w:val="ListParagraph"/>
              <w:numPr>
                <w:ilvl w:val="0"/>
                <w:numId w:val="41"/>
              </w:numPr>
              <w:rPr>
                <w:iCs/>
                <w:sz w:val="28"/>
                <w:szCs w:val="28"/>
              </w:rPr>
            </w:pPr>
            <w:r>
              <w:rPr>
                <w:b/>
                <w:bCs/>
                <w:iCs/>
                <w:sz w:val="28"/>
                <w:szCs w:val="28"/>
              </w:rPr>
              <w:t>Head and neck assessment</w:t>
            </w:r>
            <w:r>
              <w:rPr>
                <w:iCs/>
                <w:sz w:val="28"/>
                <w:szCs w:val="28"/>
              </w:rPr>
              <w:t>: facies, swellings.</w:t>
            </w:r>
          </w:p>
          <w:p w14:paraId="459AABCB" w14:textId="6A6E5488" w:rsidR="00A049C1" w:rsidRPr="00A049C1" w:rsidRDefault="00A049C1" w:rsidP="00A049C1">
            <w:pPr>
              <w:pStyle w:val="ListParagraph"/>
              <w:numPr>
                <w:ilvl w:val="0"/>
                <w:numId w:val="41"/>
              </w:numPr>
              <w:rPr>
                <w:iCs/>
                <w:sz w:val="28"/>
                <w:szCs w:val="28"/>
              </w:rPr>
            </w:pPr>
            <w:r>
              <w:rPr>
                <w:b/>
                <w:bCs/>
                <w:iCs/>
                <w:sz w:val="28"/>
                <w:szCs w:val="28"/>
              </w:rPr>
              <w:t>Extremities</w:t>
            </w:r>
            <w:r>
              <w:rPr>
                <w:iCs/>
                <w:sz w:val="28"/>
                <w:szCs w:val="28"/>
              </w:rPr>
              <w:t>: edema, deformities.</w:t>
            </w:r>
          </w:p>
          <w:p w14:paraId="795F1248" w14:textId="1BEC2A2E" w:rsidR="00D140C5" w:rsidRDefault="00D140C5" w:rsidP="00A049C1">
            <w:pPr>
              <w:pStyle w:val="ListParagraph"/>
              <w:rPr>
                <w:iCs/>
                <w:sz w:val="28"/>
                <w:szCs w:val="28"/>
              </w:rPr>
            </w:pPr>
          </w:p>
          <w:p w14:paraId="7AA68D46" w14:textId="4D1F9636" w:rsidR="00A049C1" w:rsidRPr="00B86C14" w:rsidRDefault="00A049C1" w:rsidP="00B86C14">
            <w:pPr>
              <w:pStyle w:val="ListParagraph"/>
              <w:numPr>
                <w:ilvl w:val="0"/>
                <w:numId w:val="38"/>
              </w:numPr>
              <w:rPr>
                <w:iCs/>
                <w:sz w:val="28"/>
                <w:szCs w:val="28"/>
              </w:rPr>
            </w:pPr>
            <w:r>
              <w:rPr>
                <w:iCs/>
                <w:sz w:val="28"/>
                <w:szCs w:val="28"/>
              </w:rPr>
              <w:t>ENT examination:</w:t>
            </w:r>
            <w:r w:rsidR="00B86C14">
              <w:rPr>
                <w:iCs/>
                <w:sz w:val="28"/>
                <w:szCs w:val="28"/>
              </w:rPr>
              <w:t xml:space="preserve"> both ears are examined.</w:t>
            </w:r>
          </w:p>
          <w:p w14:paraId="5C1A3906" w14:textId="08CD613B" w:rsidR="00B86C14" w:rsidRPr="00B86C14" w:rsidRDefault="00B86C14" w:rsidP="00B86C14">
            <w:pPr>
              <w:pStyle w:val="ListParagraph"/>
              <w:numPr>
                <w:ilvl w:val="0"/>
                <w:numId w:val="44"/>
              </w:numPr>
              <w:rPr>
                <w:b/>
                <w:bCs/>
                <w:iCs/>
                <w:sz w:val="28"/>
                <w:szCs w:val="28"/>
              </w:rPr>
            </w:pPr>
            <w:r w:rsidRPr="00B86C14">
              <w:rPr>
                <w:iCs/>
                <w:sz w:val="28"/>
                <w:szCs w:val="28"/>
              </w:rPr>
              <w:lastRenderedPageBreak/>
              <w:t>Preauricular area:</w:t>
            </w:r>
            <w:r w:rsidRPr="00B86C14">
              <w:rPr>
                <w:b/>
                <w:bCs/>
                <w:iCs/>
                <w:sz w:val="28"/>
                <w:szCs w:val="28"/>
              </w:rPr>
              <w:t xml:space="preserve"> </w:t>
            </w:r>
            <w:r w:rsidRPr="00B86C14">
              <w:rPr>
                <w:iCs/>
                <w:sz w:val="28"/>
                <w:szCs w:val="28"/>
              </w:rPr>
              <w:t>fistula, swelling.</w:t>
            </w:r>
          </w:p>
          <w:p w14:paraId="38850ACE" w14:textId="17666AC6" w:rsidR="004A1B66" w:rsidRPr="00B86C14" w:rsidRDefault="00B86C14" w:rsidP="00B86C14">
            <w:pPr>
              <w:rPr>
                <w:iCs/>
                <w:sz w:val="28"/>
                <w:szCs w:val="28"/>
              </w:rPr>
            </w:pPr>
            <w:r>
              <w:rPr>
                <w:iCs/>
                <w:sz w:val="28"/>
                <w:szCs w:val="28"/>
              </w:rPr>
              <w:t xml:space="preserve">        </w:t>
            </w:r>
            <w:r w:rsidRPr="00B86C14">
              <w:rPr>
                <w:iCs/>
                <w:sz w:val="28"/>
                <w:szCs w:val="28"/>
              </w:rPr>
              <w:t>2-</w:t>
            </w:r>
            <w:r w:rsidR="004A1B66" w:rsidRPr="00B86C14">
              <w:rPr>
                <w:iCs/>
                <w:sz w:val="28"/>
                <w:szCs w:val="28"/>
              </w:rPr>
              <w:t xml:space="preserve"> Auricle:</w:t>
            </w:r>
          </w:p>
          <w:p w14:paraId="098FBD69" w14:textId="50ECD6B5" w:rsidR="00A049C1" w:rsidRDefault="00A049C1" w:rsidP="00A049C1">
            <w:pPr>
              <w:pStyle w:val="ListParagraph"/>
              <w:rPr>
                <w:iCs/>
                <w:sz w:val="28"/>
                <w:szCs w:val="28"/>
              </w:rPr>
            </w:pPr>
            <w:r>
              <w:rPr>
                <w:b/>
                <w:bCs/>
                <w:iCs/>
                <w:sz w:val="28"/>
                <w:szCs w:val="28"/>
              </w:rPr>
              <w:t xml:space="preserve">- </w:t>
            </w:r>
            <w:r>
              <w:rPr>
                <w:iCs/>
                <w:sz w:val="28"/>
                <w:szCs w:val="28"/>
              </w:rPr>
              <w:t>site: normal, low set.</w:t>
            </w:r>
          </w:p>
          <w:p w14:paraId="28F5C708" w14:textId="52997FFB" w:rsidR="00A049C1" w:rsidRDefault="00A049C1" w:rsidP="00A049C1">
            <w:pPr>
              <w:pStyle w:val="ListParagraph"/>
              <w:rPr>
                <w:iCs/>
                <w:sz w:val="28"/>
                <w:szCs w:val="28"/>
              </w:rPr>
            </w:pPr>
            <w:r>
              <w:rPr>
                <w:b/>
                <w:bCs/>
                <w:iCs/>
                <w:sz w:val="28"/>
                <w:szCs w:val="28"/>
              </w:rPr>
              <w:t>-</w:t>
            </w:r>
            <w:r w:rsidR="004A1B66">
              <w:rPr>
                <w:iCs/>
                <w:sz w:val="28"/>
                <w:szCs w:val="28"/>
              </w:rPr>
              <w:t xml:space="preserve"> size: normal, macrotia</w:t>
            </w:r>
            <w:r>
              <w:rPr>
                <w:iCs/>
                <w:sz w:val="28"/>
                <w:szCs w:val="28"/>
              </w:rPr>
              <w:t xml:space="preserve">, </w:t>
            </w:r>
            <w:r w:rsidR="004A1B66">
              <w:rPr>
                <w:iCs/>
                <w:sz w:val="28"/>
                <w:szCs w:val="28"/>
              </w:rPr>
              <w:t>microtia</w:t>
            </w:r>
            <w:r>
              <w:rPr>
                <w:iCs/>
                <w:sz w:val="28"/>
                <w:szCs w:val="28"/>
              </w:rPr>
              <w:t>.</w:t>
            </w:r>
          </w:p>
          <w:p w14:paraId="34191B6A" w14:textId="6C56DBAE" w:rsidR="00A049C1" w:rsidRDefault="00A049C1" w:rsidP="00A049C1">
            <w:pPr>
              <w:pStyle w:val="ListParagraph"/>
              <w:rPr>
                <w:iCs/>
                <w:sz w:val="28"/>
                <w:szCs w:val="28"/>
              </w:rPr>
            </w:pPr>
            <w:r>
              <w:rPr>
                <w:b/>
                <w:bCs/>
                <w:iCs/>
                <w:sz w:val="28"/>
                <w:szCs w:val="28"/>
              </w:rPr>
              <w:t>-</w:t>
            </w:r>
            <w:r w:rsidR="004A1B66">
              <w:rPr>
                <w:iCs/>
                <w:sz w:val="28"/>
                <w:szCs w:val="28"/>
              </w:rPr>
              <w:t xml:space="preserve"> shape: normal, malformed. </w:t>
            </w:r>
          </w:p>
          <w:p w14:paraId="21980D23" w14:textId="0A067BBB" w:rsidR="00B86C14" w:rsidRPr="00B86C14" w:rsidRDefault="00B86C14" w:rsidP="00B86C14">
            <w:pPr>
              <w:pStyle w:val="ListParagraph"/>
              <w:rPr>
                <w:iCs/>
                <w:sz w:val="28"/>
                <w:szCs w:val="28"/>
              </w:rPr>
            </w:pPr>
            <w:r>
              <w:rPr>
                <w:b/>
                <w:bCs/>
                <w:iCs/>
                <w:sz w:val="28"/>
                <w:szCs w:val="28"/>
              </w:rPr>
              <w:t>-</w:t>
            </w:r>
            <w:r>
              <w:rPr>
                <w:iCs/>
                <w:sz w:val="28"/>
                <w:szCs w:val="28"/>
              </w:rPr>
              <w:t xml:space="preserve"> abnormalities: abcess, swelling, haematoma.</w:t>
            </w:r>
          </w:p>
          <w:p w14:paraId="07B50CAE" w14:textId="393B98AE" w:rsidR="00B86C14" w:rsidRPr="00B86C14" w:rsidRDefault="00B86C14" w:rsidP="00B86C14">
            <w:pPr>
              <w:rPr>
                <w:iCs/>
                <w:sz w:val="28"/>
                <w:szCs w:val="28"/>
              </w:rPr>
            </w:pPr>
            <w:r>
              <w:rPr>
                <w:iCs/>
                <w:sz w:val="28"/>
                <w:szCs w:val="28"/>
              </w:rPr>
              <w:t xml:space="preserve">      </w:t>
            </w:r>
            <w:r w:rsidRPr="00B86C14">
              <w:rPr>
                <w:iCs/>
                <w:sz w:val="28"/>
                <w:szCs w:val="28"/>
              </w:rPr>
              <w:t>3- Postauricular area</w:t>
            </w:r>
            <w:r w:rsidRPr="00B86C14">
              <w:rPr>
                <w:b/>
                <w:bCs/>
                <w:iCs/>
                <w:sz w:val="28"/>
                <w:szCs w:val="28"/>
              </w:rPr>
              <w:t xml:space="preserve">: </w:t>
            </w:r>
            <w:r w:rsidRPr="00B86C14">
              <w:rPr>
                <w:iCs/>
                <w:sz w:val="28"/>
                <w:szCs w:val="28"/>
              </w:rPr>
              <w:t>scar.</w:t>
            </w:r>
          </w:p>
          <w:p w14:paraId="7D31AE3B" w14:textId="11D6D1CF" w:rsidR="00B86C14" w:rsidRPr="00B86C14" w:rsidRDefault="00B86C14" w:rsidP="00B86C14">
            <w:pPr>
              <w:pStyle w:val="ListParagraph"/>
              <w:numPr>
                <w:ilvl w:val="0"/>
                <w:numId w:val="35"/>
              </w:numPr>
              <w:rPr>
                <w:iCs/>
                <w:sz w:val="28"/>
                <w:szCs w:val="28"/>
              </w:rPr>
            </w:pPr>
            <w:r>
              <w:rPr>
                <w:iCs/>
                <w:sz w:val="28"/>
                <w:szCs w:val="28"/>
              </w:rPr>
              <w:t>Mastoid: swelling, abcess, tenderness.</w:t>
            </w:r>
          </w:p>
          <w:p w14:paraId="64EBFA10" w14:textId="2A14FC47" w:rsidR="00D140C5" w:rsidRPr="00B86C14" w:rsidRDefault="00D140C5" w:rsidP="00B86C14">
            <w:pPr>
              <w:pStyle w:val="ListParagraph"/>
              <w:numPr>
                <w:ilvl w:val="0"/>
                <w:numId w:val="35"/>
              </w:numPr>
              <w:rPr>
                <w:iCs/>
                <w:sz w:val="28"/>
                <w:szCs w:val="28"/>
              </w:rPr>
            </w:pPr>
            <w:r w:rsidRPr="00B86C14">
              <w:rPr>
                <w:iCs/>
                <w:sz w:val="28"/>
                <w:szCs w:val="28"/>
              </w:rPr>
              <w:t>Otoscopic examination</w:t>
            </w:r>
            <w:r w:rsidR="004A1B66" w:rsidRPr="00B86C14">
              <w:rPr>
                <w:iCs/>
                <w:sz w:val="28"/>
                <w:szCs w:val="28"/>
              </w:rPr>
              <w:t>:</w:t>
            </w:r>
          </w:p>
          <w:p w14:paraId="609632B2" w14:textId="4B9C9611" w:rsidR="004A1B66" w:rsidRDefault="004A1B66" w:rsidP="004A1B66">
            <w:pPr>
              <w:pStyle w:val="ListParagraph"/>
              <w:numPr>
                <w:ilvl w:val="0"/>
                <w:numId w:val="41"/>
              </w:numPr>
              <w:rPr>
                <w:iCs/>
                <w:sz w:val="28"/>
                <w:szCs w:val="28"/>
              </w:rPr>
            </w:pPr>
            <w:r>
              <w:rPr>
                <w:iCs/>
                <w:sz w:val="28"/>
                <w:szCs w:val="28"/>
              </w:rPr>
              <w:t xml:space="preserve">External </w:t>
            </w:r>
            <w:r w:rsidR="00B86C14">
              <w:rPr>
                <w:iCs/>
                <w:sz w:val="28"/>
                <w:szCs w:val="28"/>
              </w:rPr>
              <w:t>auditory canal: normal, oedema</w:t>
            </w:r>
            <w:r w:rsidR="00C9412E">
              <w:rPr>
                <w:iCs/>
                <w:sz w:val="28"/>
                <w:szCs w:val="28"/>
              </w:rPr>
              <w:t>tous</w:t>
            </w:r>
            <w:r w:rsidR="00B86C14">
              <w:rPr>
                <w:iCs/>
                <w:sz w:val="28"/>
                <w:szCs w:val="28"/>
              </w:rPr>
              <w:t>, discharge</w:t>
            </w:r>
            <w:r>
              <w:rPr>
                <w:iCs/>
                <w:sz w:val="28"/>
                <w:szCs w:val="28"/>
              </w:rPr>
              <w:t>.</w:t>
            </w:r>
          </w:p>
          <w:p w14:paraId="5F322805" w14:textId="21AEAA05" w:rsidR="004A1B66" w:rsidRPr="004A1B66" w:rsidRDefault="00B86C14" w:rsidP="004A1B66">
            <w:pPr>
              <w:pStyle w:val="ListParagraph"/>
              <w:numPr>
                <w:ilvl w:val="0"/>
                <w:numId w:val="41"/>
              </w:numPr>
              <w:rPr>
                <w:iCs/>
                <w:sz w:val="28"/>
                <w:szCs w:val="28"/>
              </w:rPr>
            </w:pPr>
            <w:r>
              <w:rPr>
                <w:iCs/>
                <w:sz w:val="28"/>
                <w:szCs w:val="28"/>
              </w:rPr>
              <w:t xml:space="preserve">Tympanic membrane: intact with  preserved cone of light, dull, </w:t>
            </w:r>
            <w:r w:rsidR="004A1B66">
              <w:rPr>
                <w:iCs/>
                <w:sz w:val="28"/>
                <w:szCs w:val="28"/>
              </w:rPr>
              <w:t>congested, bulged, retracted or perforated.</w:t>
            </w:r>
          </w:p>
          <w:p w14:paraId="5BCD8F0C" w14:textId="77777777" w:rsidR="00D140C5" w:rsidRDefault="00D140C5" w:rsidP="00D140C5">
            <w:pPr>
              <w:rPr>
                <w:iCs/>
                <w:sz w:val="28"/>
                <w:szCs w:val="28"/>
              </w:rPr>
            </w:pPr>
          </w:p>
          <w:p w14:paraId="54065182" w14:textId="2A9F985F" w:rsidR="00D140C5" w:rsidRPr="00CC43BB" w:rsidRDefault="00CE52C2" w:rsidP="00D140C5">
            <w:pPr>
              <w:rPr>
                <w:iCs/>
                <w:sz w:val="28"/>
                <w:szCs w:val="28"/>
                <w:u w:val="single"/>
              </w:rPr>
            </w:pPr>
            <w:r w:rsidRPr="00CC43BB">
              <w:rPr>
                <w:b/>
                <w:bCs/>
                <w:iCs/>
                <w:sz w:val="28"/>
                <w:szCs w:val="28"/>
                <w:u w:val="single"/>
              </w:rPr>
              <w:t xml:space="preserve">4- Audiological evaluation </w:t>
            </w:r>
            <w:r w:rsidR="00D140C5" w:rsidRPr="00CC43BB">
              <w:rPr>
                <w:iCs/>
                <w:sz w:val="28"/>
                <w:szCs w:val="28"/>
                <w:u w:val="single"/>
              </w:rPr>
              <w:t>:-</w:t>
            </w:r>
          </w:p>
          <w:p w14:paraId="4C9F3A04" w14:textId="0EF7918F" w:rsidR="00CE52C2" w:rsidRDefault="00CE52C2" w:rsidP="00CE52C2">
            <w:pPr>
              <w:rPr>
                <w:iCs/>
                <w:sz w:val="28"/>
                <w:szCs w:val="28"/>
              </w:rPr>
            </w:pPr>
            <w:r>
              <w:rPr>
                <w:iCs/>
                <w:sz w:val="28"/>
                <w:szCs w:val="28"/>
              </w:rPr>
              <w:t>1) Tympanometry</w:t>
            </w:r>
            <w:r w:rsidR="00CC43BB">
              <w:rPr>
                <w:iCs/>
                <w:sz w:val="28"/>
                <w:szCs w:val="28"/>
              </w:rPr>
              <w:t xml:space="preserve"> </w:t>
            </w:r>
            <w:r>
              <w:rPr>
                <w:iCs/>
                <w:sz w:val="28"/>
                <w:szCs w:val="28"/>
              </w:rPr>
              <w:t>: Type (A),</w:t>
            </w:r>
            <w:r>
              <w:t xml:space="preserve"> </w:t>
            </w:r>
            <w:r w:rsidRPr="00CE52C2">
              <w:rPr>
                <w:iCs/>
                <w:sz w:val="28"/>
                <w:szCs w:val="28"/>
              </w:rPr>
              <w:t>Type (As),</w:t>
            </w:r>
            <w:r>
              <w:rPr>
                <w:iCs/>
                <w:sz w:val="28"/>
                <w:szCs w:val="28"/>
              </w:rPr>
              <w:t xml:space="preserve"> Type (Ad),</w:t>
            </w:r>
            <w:r w:rsidRPr="00CE52C2">
              <w:rPr>
                <w:iCs/>
                <w:sz w:val="28"/>
                <w:szCs w:val="28"/>
              </w:rPr>
              <w:t xml:space="preserve"> </w:t>
            </w:r>
            <w:r>
              <w:rPr>
                <w:iCs/>
                <w:sz w:val="28"/>
                <w:szCs w:val="28"/>
              </w:rPr>
              <w:t>Type (B), Type (C).</w:t>
            </w:r>
          </w:p>
          <w:p w14:paraId="0982996D" w14:textId="1DD5CCB0" w:rsidR="00CE52C2" w:rsidRDefault="00CE52C2" w:rsidP="00D140C5">
            <w:pPr>
              <w:rPr>
                <w:iCs/>
                <w:sz w:val="28"/>
                <w:szCs w:val="28"/>
              </w:rPr>
            </w:pPr>
            <w:r>
              <w:rPr>
                <w:iCs/>
                <w:sz w:val="28"/>
                <w:szCs w:val="28"/>
              </w:rPr>
              <w:t>2) Pure tone</w:t>
            </w:r>
            <w:r w:rsidR="00CC43BB">
              <w:rPr>
                <w:iCs/>
                <w:sz w:val="28"/>
                <w:szCs w:val="28"/>
              </w:rPr>
              <w:t xml:space="preserve"> and speech </w:t>
            </w:r>
            <w:r>
              <w:rPr>
                <w:iCs/>
                <w:sz w:val="28"/>
                <w:szCs w:val="28"/>
              </w:rPr>
              <w:t xml:space="preserve">audiometry: </w:t>
            </w:r>
          </w:p>
          <w:p w14:paraId="47A54C8D" w14:textId="3CA33F99" w:rsidR="00CE52C2" w:rsidRDefault="00CE52C2" w:rsidP="00D140C5">
            <w:pPr>
              <w:rPr>
                <w:iCs/>
                <w:sz w:val="28"/>
                <w:szCs w:val="28"/>
              </w:rPr>
            </w:pPr>
            <w:r>
              <w:rPr>
                <w:iCs/>
                <w:sz w:val="28"/>
                <w:szCs w:val="28"/>
              </w:rPr>
              <w:t xml:space="preserve">      1- </w:t>
            </w:r>
            <w:r w:rsidR="00CC43BB">
              <w:rPr>
                <w:iCs/>
                <w:sz w:val="28"/>
                <w:szCs w:val="28"/>
              </w:rPr>
              <w:t>Threshold of  hearing: within normal or hearing loss.</w:t>
            </w:r>
          </w:p>
          <w:p w14:paraId="22D1C3D4" w14:textId="0E4EDFC3" w:rsidR="00CC43BB" w:rsidRDefault="00CC43BB" w:rsidP="00D140C5">
            <w:pPr>
              <w:rPr>
                <w:iCs/>
                <w:sz w:val="28"/>
                <w:szCs w:val="28"/>
              </w:rPr>
            </w:pPr>
            <w:r>
              <w:rPr>
                <w:iCs/>
                <w:sz w:val="28"/>
                <w:szCs w:val="28"/>
              </w:rPr>
              <w:t xml:space="preserve">      2- Type of hearing loss: conductive, sensorineaural or mixed.</w:t>
            </w:r>
          </w:p>
          <w:p w14:paraId="02EAE4C1" w14:textId="357D96BB" w:rsidR="00CC43BB" w:rsidRPr="00CC43BB" w:rsidRDefault="00CC43BB" w:rsidP="00CC43BB">
            <w:pPr>
              <w:pStyle w:val="ListParagraph"/>
              <w:numPr>
                <w:ilvl w:val="0"/>
                <w:numId w:val="42"/>
              </w:numPr>
              <w:rPr>
                <w:iCs/>
                <w:sz w:val="28"/>
                <w:szCs w:val="28"/>
              </w:rPr>
            </w:pPr>
            <w:r w:rsidRPr="00CC43BB">
              <w:rPr>
                <w:iCs/>
                <w:sz w:val="28"/>
                <w:szCs w:val="28"/>
              </w:rPr>
              <w:t xml:space="preserve">Degree of hearing loss: mild, moderate, moderately severe, </w:t>
            </w:r>
            <w:r>
              <w:rPr>
                <w:iCs/>
                <w:sz w:val="28"/>
                <w:szCs w:val="28"/>
              </w:rPr>
              <w:t>severe or profound</w:t>
            </w:r>
            <w:r w:rsidRPr="00CC43BB">
              <w:rPr>
                <w:iCs/>
                <w:sz w:val="28"/>
                <w:szCs w:val="28"/>
              </w:rPr>
              <w:t>.</w:t>
            </w:r>
          </w:p>
          <w:p w14:paraId="7A09259A" w14:textId="6F412B3B" w:rsidR="00CC43BB" w:rsidRPr="00CC43BB" w:rsidRDefault="00CC43BB" w:rsidP="00CC43BB">
            <w:pPr>
              <w:rPr>
                <w:iCs/>
                <w:sz w:val="28"/>
                <w:szCs w:val="28"/>
              </w:rPr>
            </w:pPr>
            <w:r>
              <w:rPr>
                <w:iCs/>
                <w:sz w:val="28"/>
                <w:szCs w:val="28"/>
              </w:rPr>
              <w:t>3</w:t>
            </w:r>
            <w:r w:rsidR="00EC05C0">
              <w:rPr>
                <w:iCs/>
                <w:sz w:val="28"/>
                <w:szCs w:val="28"/>
              </w:rPr>
              <w:t>) Otoacoustic emission (OAE)</w:t>
            </w:r>
            <w:r>
              <w:rPr>
                <w:iCs/>
                <w:sz w:val="28"/>
                <w:szCs w:val="28"/>
              </w:rPr>
              <w:t xml:space="preserve">: </w:t>
            </w:r>
          </w:p>
          <w:p w14:paraId="0D1088A2" w14:textId="2374FCDD" w:rsidR="00D140C5" w:rsidRPr="00D140C5" w:rsidRDefault="00CC43BB" w:rsidP="00D140C5">
            <w:pPr>
              <w:rPr>
                <w:iCs/>
                <w:sz w:val="28"/>
                <w:szCs w:val="28"/>
              </w:rPr>
            </w:pPr>
            <w:r>
              <w:rPr>
                <w:iCs/>
                <w:sz w:val="28"/>
                <w:szCs w:val="28"/>
              </w:rPr>
              <w:lastRenderedPageBreak/>
              <w:t xml:space="preserve">     1-</w:t>
            </w:r>
            <w:r w:rsidR="00D140C5" w:rsidRPr="00D140C5">
              <w:rPr>
                <w:iCs/>
                <w:sz w:val="28"/>
                <w:szCs w:val="28"/>
              </w:rPr>
              <w:t>Trans evoked otoacoustic emission(TEOAE440):</w:t>
            </w:r>
          </w:p>
          <w:p w14:paraId="4E567728" w14:textId="77777777" w:rsidR="00D140C5" w:rsidRPr="00D140C5" w:rsidRDefault="00D140C5" w:rsidP="00D140C5">
            <w:pPr>
              <w:rPr>
                <w:iCs/>
                <w:sz w:val="28"/>
                <w:szCs w:val="28"/>
              </w:rPr>
            </w:pPr>
            <w:r w:rsidRPr="00D140C5">
              <w:rPr>
                <w:iCs/>
                <w:sz w:val="28"/>
                <w:szCs w:val="28"/>
              </w:rPr>
              <w:t>Offering complete and reliable TEOAE screening in a small, handheld device, the Interacoustics Titan with the TEOAE440 module includes 226 Hz tympanometry for quick middle-ear examination.</w:t>
            </w:r>
          </w:p>
          <w:p w14:paraId="66261E3C" w14:textId="77777777" w:rsidR="00D140C5" w:rsidRDefault="00D140C5" w:rsidP="00D140C5">
            <w:pPr>
              <w:rPr>
                <w:iCs/>
                <w:sz w:val="28"/>
                <w:szCs w:val="28"/>
              </w:rPr>
            </w:pPr>
            <w:r w:rsidRPr="00D140C5">
              <w:rPr>
                <w:iCs/>
                <w:sz w:val="28"/>
                <w:szCs w:val="28"/>
              </w:rPr>
              <w:t>Coupled with the TEOAE440 module, the Interacoustics Titan ensures precise stimulus intensity using real-ear detection methods, and can be configured to reject measurements in noisy environments.</w:t>
            </w:r>
          </w:p>
          <w:p w14:paraId="4F0609EB" w14:textId="77777777" w:rsidR="00CC43BB" w:rsidRPr="00D140C5" w:rsidRDefault="00CC43BB" w:rsidP="00D140C5">
            <w:pPr>
              <w:rPr>
                <w:iCs/>
                <w:sz w:val="28"/>
                <w:szCs w:val="28"/>
              </w:rPr>
            </w:pPr>
          </w:p>
          <w:p w14:paraId="5F62C26E" w14:textId="47EFA126" w:rsidR="00D140C5" w:rsidRPr="00D140C5" w:rsidRDefault="00CC43BB" w:rsidP="00D140C5">
            <w:pPr>
              <w:rPr>
                <w:iCs/>
                <w:sz w:val="28"/>
                <w:szCs w:val="28"/>
              </w:rPr>
            </w:pPr>
            <w:r>
              <w:rPr>
                <w:iCs/>
                <w:sz w:val="28"/>
                <w:szCs w:val="28"/>
              </w:rPr>
              <w:t xml:space="preserve">  2-</w:t>
            </w:r>
            <w:r w:rsidR="00D140C5" w:rsidRPr="00D140C5">
              <w:rPr>
                <w:iCs/>
                <w:sz w:val="28"/>
                <w:szCs w:val="28"/>
              </w:rPr>
              <w:t>Distortion product otoacoustic emission(DPOAE440):</w:t>
            </w:r>
          </w:p>
          <w:p w14:paraId="7EAA5CCE" w14:textId="68B75740" w:rsidR="00D140C5" w:rsidRDefault="00D140C5" w:rsidP="00D140C5">
            <w:pPr>
              <w:rPr>
                <w:iCs/>
                <w:sz w:val="28"/>
                <w:szCs w:val="28"/>
              </w:rPr>
            </w:pPr>
            <w:r w:rsidRPr="00D140C5">
              <w:rPr>
                <w:iCs/>
                <w:sz w:val="28"/>
                <w:szCs w:val="28"/>
              </w:rPr>
              <w:t>The interacoustics Titan is a sleek, slim, and lightweight unit that offers robust OAE hearing screening capabilities in a handheld format.</w:t>
            </w:r>
          </w:p>
          <w:p w14:paraId="5C9B1B39" w14:textId="488DFD4F" w:rsidR="00D140C5" w:rsidRDefault="00D140C5" w:rsidP="00D140C5">
            <w:pPr>
              <w:rPr>
                <w:iCs/>
                <w:sz w:val="28"/>
                <w:szCs w:val="28"/>
              </w:rPr>
            </w:pPr>
            <w:r w:rsidRPr="00D140C5">
              <w:rPr>
                <w:iCs/>
                <w:sz w:val="28"/>
                <w:szCs w:val="28"/>
              </w:rPr>
              <w:t>With its DPOAE440 module, it includes test frequency ranges from 500 Hz to 10 kHz</w:t>
            </w:r>
            <w:r w:rsidR="00CC43BB">
              <w:rPr>
                <w:iCs/>
                <w:sz w:val="28"/>
                <w:szCs w:val="28"/>
              </w:rPr>
              <w:t>.</w:t>
            </w:r>
          </w:p>
          <w:p w14:paraId="35B7516A" w14:textId="77777777" w:rsidR="00CC43BB" w:rsidRPr="00451377" w:rsidRDefault="00CC43BB" w:rsidP="00D140C5">
            <w:pPr>
              <w:rPr>
                <w:iCs/>
                <w:sz w:val="28"/>
                <w:szCs w:val="28"/>
              </w:rPr>
            </w:pPr>
          </w:p>
          <w:p w14:paraId="18FDFC92" w14:textId="77777777" w:rsidR="00D470A4" w:rsidRPr="001C47AD" w:rsidRDefault="00D43014" w:rsidP="001C47AD">
            <w:pPr>
              <w:spacing w:before="240"/>
              <w:ind w:left="29"/>
              <w:rPr>
                <w:b/>
                <w:bCs/>
                <w:iCs/>
                <w:sz w:val="32"/>
                <w:szCs w:val="32"/>
              </w:rPr>
            </w:pPr>
            <w:r w:rsidRPr="001C47AD">
              <w:rPr>
                <w:b/>
                <w:bCs/>
                <w:iCs/>
                <w:sz w:val="32"/>
                <w:szCs w:val="32"/>
              </w:rPr>
              <w:t>2</w:t>
            </w:r>
            <w:r w:rsidR="00661691" w:rsidRPr="001C47AD">
              <w:rPr>
                <w:b/>
                <w:bCs/>
                <w:iCs/>
                <w:sz w:val="32"/>
                <w:szCs w:val="32"/>
              </w:rPr>
              <w:t>.</w:t>
            </w:r>
            <w:r w:rsidR="006617FE" w:rsidRPr="001C47AD">
              <w:rPr>
                <w:b/>
                <w:bCs/>
                <w:iCs/>
                <w:sz w:val="32"/>
                <w:szCs w:val="32"/>
              </w:rPr>
              <w:t>4</w:t>
            </w:r>
            <w:r w:rsidR="00661691" w:rsidRPr="001C47AD">
              <w:rPr>
                <w:b/>
                <w:bCs/>
                <w:iCs/>
                <w:sz w:val="32"/>
                <w:szCs w:val="32"/>
              </w:rPr>
              <w:t>.5</w:t>
            </w:r>
            <w:r w:rsidR="00AB7AAE" w:rsidRPr="001C47AD">
              <w:rPr>
                <w:b/>
                <w:bCs/>
                <w:iCs/>
                <w:sz w:val="32"/>
                <w:szCs w:val="32"/>
              </w:rPr>
              <w:t>–</w:t>
            </w:r>
            <w:r w:rsidR="00D470A4" w:rsidRPr="001C47AD">
              <w:rPr>
                <w:b/>
                <w:bCs/>
                <w:iCs/>
                <w:sz w:val="32"/>
                <w:szCs w:val="32"/>
              </w:rPr>
              <w:t>Research</w:t>
            </w:r>
            <w:r w:rsidR="00573DC7" w:rsidRPr="001C47AD">
              <w:rPr>
                <w:b/>
                <w:bCs/>
                <w:iCs/>
                <w:sz w:val="32"/>
                <w:szCs w:val="32"/>
              </w:rPr>
              <w:t xml:space="preserve"> </w:t>
            </w:r>
            <w:r w:rsidR="00AA0665" w:rsidRPr="001C47AD">
              <w:rPr>
                <w:b/>
                <w:bCs/>
                <w:iCs/>
                <w:sz w:val="32"/>
                <w:szCs w:val="32"/>
              </w:rPr>
              <w:t>outcome measures</w:t>
            </w:r>
            <w:r w:rsidR="00D470A4" w:rsidRPr="001C47AD">
              <w:rPr>
                <w:b/>
                <w:bCs/>
                <w:iCs/>
                <w:sz w:val="32"/>
                <w:szCs w:val="32"/>
              </w:rPr>
              <w:t>:</w:t>
            </w:r>
          </w:p>
          <w:p w14:paraId="17928DE2" w14:textId="77777777" w:rsidR="00176CF6" w:rsidRDefault="006F72BA" w:rsidP="001C47AD">
            <w:pPr>
              <w:spacing w:after="0"/>
              <w:ind w:left="454"/>
              <w:jc w:val="both"/>
              <w:rPr>
                <w:b/>
                <w:sz w:val="28"/>
                <w:szCs w:val="28"/>
                <w:rtl/>
              </w:rPr>
            </w:pPr>
            <w:r w:rsidRPr="00356572">
              <w:rPr>
                <w:b/>
                <w:sz w:val="28"/>
                <w:szCs w:val="28"/>
              </w:rPr>
              <w:t xml:space="preserve">a. </w:t>
            </w:r>
            <w:r w:rsidR="00D470A4" w:rsidRPr="00051717">
              <w:rPr>
                <w:b/>
                <w:sz w:val="28"/>
                <w:szCs w:val="28"/>
              </w:rPr>
              <w:t>Primary (main):</w:t>
            </w:r>
            <w:r w:rsidR="00B1590E" w:rsidRPr="00051717">
              <w:rPr>
                <w:b/>
                <w:sz w:val="28"/>
                <w:szCs w:val="28"/>
              </w:rPr>
              <w:t xml:space="preserve"> </w:t>
            </w:r>
          </w:p>
          <w:p w14:paraId="04CF6AB8" w14:textId="26078089" w:rsidR="00C12C98" w:rsidRDefault="004E68E3" w:rsidP="003B05D5">
            <w:pPr>
              <w:spacing w:after="0"/>
              <w:ind w:left="454"/>
              <w:jc w:val="both"/>
              <w:rPr>
                <w:bCs/>
                <w:sz w:val="28"/>
                <w:szCs w:val="28"/>
                <w:lang w:val="en-US"/>
              </w:rPr>
            </w:pPr>
            <w:r>
              <w:rPr>
                <w:b/>
                <w:sz w:val="28"/>
                <w:szCs w:val="28"/>
                <w:lang w:val="en-US"/>
              </w:rPr>
              <w:t xml:space="preserve">       </w:t>
            </w:r>
            <w:r w:rsidR="00D140C5" w:rsidRPr="00D140C5">
              <w:rPr>
                <w:bCs/>
                <w:sz w:val="28"/>
                <w:szCs w:val="28"/>
                <w:lang w:val="en-US"/>
              </w:rPr>
              <w:t>Estimation  of the of risk facto</w:t>
            </w:r>
            <w:r w:rsidR="00D140C5">
              <w:rPr>
                <w:bCs/>
                <w:sz w:val="28"/>
                <w:szCs w:val="28"/>
                <w:lang w:val="en-US"/>
              </w:rPr>
              <w:t>rs for hearing  loss in children with nephrotic syndrome.</w:t>
            </w:r>
          </w:p>
          <w:p w14:paraId="051AB5FC" w14:textId="77777777" w:rsidR="00C36560" w:rsidRPr="00C36560" w:rsidRDefault="00C36560" w:rsidP="001C47AD">
            <w:pPr>
              <w:spacing w:after="0"/>
              <w:ind w:left="454"/>
              <w:jc w:val="both"/>
              <w:rPr>
                <w:bCs/>
                <w:sz w:val="28"/>
                <w:szCs w:val="28"/>
                <w:rtl/>
                <w:lang w:val="en-US"/>
              </w:rPr>
            </w:pPr>
          </w:p>
          <w:p w14:paraId="2C0FC858" w14:textId="020C80D4" w:rsidR="008661AD" w:rsidRDefault="00F72752" w:rsidP="001C47AD">
            <w:pPr>
              <w:spacing w:after="0"/>
              <w:ind w:left="454"/>
              <w:jc w:val="both"/>
              <w:rPr>
                <w:b/>
                <w:sz w:val="28"/>
                <w:szCs w:val="28"/>
              </w:rPr>
            </w:pPr>
            <w:r w:rsidRPr="00051717">
              <w:rPr>
                <w:b/>
                <w:sz w:val="28"/>
                <w:szCs w:val="28"/>
              </w:rPr>
              <w:t xml:space="preserve">b. </w:t>
            </w:r>
            <w:r w:rsidR="000E3E59">
              <w:rPr>
                <w:b/>
                <w:sz w:val="28"/>
                <w:szCs w:val="28"/>
              </w:rPr>
              <w:t>Secondary (subsidiary</w:t>
            </w:r>
            <w:r w:rsidR="00770445">
              <w:rPr>
                <w:b/>
                <w:sz w:val="28"/>
                <w:szCs w:val="28"/>
              </w:rPr>
              <w:t>)</w:t>
            </w:r>
            <w:r w:rsidR="004E68E3">
              <w:rPr>
                <w:b/>
                <w:sz w:val="28"/>
                <w:szCs w:val="28"/>
              </w:rPr>
              <w:t>:</w:t>
            </w:r>
          </w:p>
          <w:p w14:paraId="00A04E0E" w14:textId="4F6765CD" w:rsidR="00C60677" w:rsidRPr="00536441" w:rsidRDefault="004E68E3" w:rsidP="00536441">
            <w:pPr>
              <w:spacing w:after="0"/>
              <w:jc w:val="both"/>
              <w:rPr>
                <w:color w:val="000000"/>
                <w:sz w:val="28"/>
                <w:szCs w:val="28"/>
                <w:lang w:val="en-US"/>
              </w:rPr>
            </w:pPr>
            <w:r>
              <w:rPr>
                <w:b/>
                <w:sz w:val="28"/>
                <w:szCs w:val="28"/>
              </w:rPr>
              <w:t xml:space="preserve">   </w:t>
            </w:r>
            <w:r w:rsidR="00BA4F7D">
              <w:rPr>
                <w:b/>
                <w:sz w:val="28"/>
                <w:szCs w:val="28"/>
              </w:rPr>
              <w:t xml:space="preserve">        </w:t>
            </w:r>
            <w:r>
              <w:rPr>
                <w:b/>
                <w:sz w:val="28"/>
                <w:szCs w:val="28"/>
              </w:rPr>
              <w:t xml:space="preserve"> </w:t>
            </w:r>
            <w:r w:rsidR="001C2956">
              <w:rPr>
                <w:color w:val="000000"/>
                <w:sz w:val="28"/>
                <w:szCs w:val="28"/>
                <w:lang w:val="en-US"/>
              </w:rPr>
              <w:t xml:space="preserve">  </w:t>
            </w:r>
            <w:r w:rsidR="00BB040A">
              <w:rPr>
                <w:sz w:val="28"/>
                <w:szCs w:val="28"/>
                <w:lang w:val="en-US"/>
              </w:rPr>
              <w:t xml:space="preserve"> A</w:t>
            </w:r>
            <w:r w:rsidR="00536441" w:rsidRPr="00536441">
              <w:rPr>
                <w:sz w:val="28"/>
                <w:szCs w:val="28"/>
                <w:lang w:val="en-US"/>
              </w:rPr>
              <w:t>tt</w:t>
            </w:r>
            <w:r w:rsidR="00536441">
              <w:rPr>
                <w:sz w:val="28"/>
                <w:szCs w:val="28"/>
                <w:lang w:val="en-US"/>
              </w:rPr>
              <w:t>empt for implementing hearing screening for children with nephrotic syndrome.</w:t>
            </w:r>
          </w:p>
          <w:p w14:paraId="6BBDE5DF" w14:textId="77777777" w:rsidR="001C2956" w:rsidRDefault="001C2956" w:rsidP="00C60677">
            <w:pPr>
              <w:tabs>
                <w:tab w:val="left" w:pos="2415"/>
              </w:tabs>
              <w:rPr>
                <w:sz w:val="28"/>
                <w:szCs w:val="28"/>
                <w:lang w:val="en-US"/>
              </w:rPr>
            </w:pPr>
          </w:p>
          <w:p w14:paraId="6F288821" w14:textId="77777777" w:rsidR="00C60677" w:rsidRDefault="00C60677" w:rsidP="00C60677">
            <w:pPr>
              <w:tabs>
                <w:tab w:val="left" w:pos="2415"/>
              </w:tabs>
              <w:rPr>
                <w:sz w:val="28"/>
                <w:szCs w:val="28"/>
                <w:lang w:val="en-US"/>
              </w:rPr>
            </w:pPr>
          </w:p>
          <w:p w14:paraId="00FB5E64" w14:textId="77777777" w:rsidR="00C60677" w:rsidRDefault="00C60677" w:rsidP="00C60677">
            <w:pPr>
              <w:tabs>
                <w:tab w:val="left" w:pos="2415"/>
              </w:tabs>
              <w:rPr>
                <w:sz w:val="28"/>
                <w:szCs w:val="28"/>
                <w:lang w:val="en-US"/>
              </w:rPr>
            </w:pPr>
          </w:p>
          <w:p w14:paraId="4660D44E" w14:textId="77777777" w:rsidR="00C60677" w:rsidRDefault="00C60677" w:rsidP="00C60677">
            <w:pPr>
              <w:tabs>
                <w:tab w:val="left" w:pos="2415"/>
              </w:tabs>
              <w:rPr>
                <w:sz w:val="28"/>
                <w:szCs w:val="28"/>
                <w:lang w:val="en-US"/>
              </w:rPr>
            </w:pPr>
          </w:p>
          <w:p w14:paraId="0BBD9419" w14:textId="77777777" w:rsidR="00C60677" w:rsidRDefault="00C60677" w:rsidP="00C60677">
            <w:pPr>
              <w:tabs>
                <w:tab w:val="left" w:pos="2415"/>
              </w:tabs>
              <w:rPr>
                <w:sz w:val="28"/>
                <w:szCs w:val="28"/>
                <w:lang w:val="en-US"/>
              </w:rPr>
            </w:pPr>
          </w:p>
          <w:p w14:paraId="02E74745" w14:textId="77777777" w:rsidR="00C60677" w:rsidRDefault="00C60677" w:rsidP="00C60677">
            <w:pPr>
              <w:tabs>
                <w:tab w:val="left" w:pos="2415"/>
              </w:tabs>
              <w:rPr>
                <w:sz w:val="28"/>
                <w:szCs w:val="28"/>
                <w:lang w:val="en-US"/>
              </w:rPr>
            </w:pPr>
          </w:p>
          <w:p w14:paraId="7DA5E0C7" w14:textId="77777777" w:rsidR="00C60677" w:rsidRDefault="00C60677" w:rsidP="00C60677">
            <w:pPr>
              <w:tabs>
                <w:tab w:val="left" w:pos="2415"/>
              </w:tabs>
              <w:rPr>
                <w:sz w:val="28"/>
                <w:szCs w:val="28"/>
                <w:lang w:val="en-US"/>
              </w:rPr>
            </w:pPr>
          </w:p>
          <w:p w14:paraId="5FAD33C5" w14:textId="77777777" w:rsidR="00C60677" w:rsidRDefault="00C60677" w:rsidP="00C60677">
            <w:pPr>
              <w:tabs>
                <w:tab w:val="left" w:pos="2415"/>
              </w:tabs>
              <w:rPr>
                <w:sz w:val="28"/>
                <w:szCs w:val="28"/>
                <w:lang w:val="en-US"/>
              </w:rPr>
            </w:pPr>
          </w:p>
          <w:p w14:paraId="6E6F0B66" w14:textId="085BBD7A" w:rsidR="00C60677" w:rsidRPr="00C60677" w:rsidRDefault="00C60677" w:rsidP="00C60677">
            <w:pPr>
              <w:tabs>
                <w:tab w:val="left" w:pos="2415"/>
              </w:tabs>
              <w:rPr>
                <w:sz w:val="28"/>
                <w:szCs w:val="28"/>
                <w:lang w:val="en-US"/>
              </w:rPr>
            </w:pPr>
          </w:p>
        </w:tc>
      </w:tr>
      <w:tr w:rsidR="00DF0E8F" w:rsidRPr="002B4E04" w14:paraId="561C5A83" w14:textId="77777777" w:rsidTr="00DC70C3">
        <w:tblPrEx>
          <w:tblLook w:val="04A0" w:firstRow="1" w:lastRow="0" w:firstColumn="1" w:lastColumn="0" w:noHBand="0" w:noVBand="1"/>
        </w:tblPrEx>
        <w:trPr>
          <w:jc w:val="center"/>
        </w:trPr>
        <w:tc>
          <w:tcPr>
            <w:tcW w:w="10944" w:type="dxa"/>
            <w:gridSpan w:val="2"/>
            <w:shd w:val="clear" w:color="auto" w:fill="D9D9D9" w:themeFill="background1" w:themeFillShade="D9"/>
          </w:tcPr>
          <w:p w14:paraId="01317168" w14:textId="77777777" w:rsidR="00DF0E8F" w:rsidRPr="001C47AD" w:rsidRDefault="006F72BA" w:rsidP="001C47AD">
            <w:pPr>
              <w:ind w:left="29"/>
              <w:rPr>
                <w:b/>
                <w:bCs/>
                <w:iCs/>
                <w:sz w:val="32"/>
                <w:szCs w:val="32"/>
              </w:rPr>
            </w:pPr>
            <w:r w:rsidRPr="001C47AD">
              <w:rPr>
                <w:b/>
                <w:bCs/>
                <w:iCs/>
                <w:sz w:val="32"/>
                <w:szCs w:val="32"/>
              </w:rPr>
              <w:lastRenderedPageBreak/>
              <w:t>2</w:t>
            </w:r>
            <w:r w:rsidR="00DF0E8F" w:rsidRPr="001C47AD">
              <w:rPr>
                <w:b/>
                <w:bCs/>
                <w:iCs/>
                <w:sz w:val="32"/>
                <w:szCs w:val="32"/>
              </w:rPr>
              <w:t>.</w:t>
            </w:r>
            <w:r w:rsidR="006617FE" w:rsidRPr="001C47AD">
              <w:rPr>
                <w:b/>
                <w:bCs/>
                <w:iCs/>
                <w:sz w:val="32"/>
                <w:szCs w:val="32"/>
              </w:rPr>
              <w:t>5</w:t>
            </w:r>
            <w:r w:rsidR="00DF0E8F" w:rsidRPr="001C47AD">
              <w:rPr>
                <w:b/>
                <w:bCs/>
                <w:iCs/>
                <w:sz w:val="32"/>
                <w:szCs w:val="32"/>
              </w:rPr>
              <w:t>-Data management and analysis</w:t>
            </w:r>
            <w:r w:rsidR="00AD5A41" w:rsidRPr="001C47AD">
              <w:rPr>
                <w:b/>
                <w:bCs/>
                <w:iCs/>
                <w:sz w:val="32"/>
                <w:szCs w:val="32"/>
              </w:rPr>
              <w:t>:</w:t>
            </w:r>
          </w:p>
        </w:tc>
      </w:tr>
      <w:tr w:rsidR="00DF0E8F" w:rsidRPr="00356572" w14:paraId="637805D2" w14:textId="77777777" w:rsidTr="00DC70C3">
        <w:tblPrEx>
          <w:tblLook w:val="04A0" w:firstRow="1" w:lastRow="0" w:firstColumn="1" w:lastColumn="0" w:noHBand="0" w:noVBand="1"/>
        </w:tblPrEx>
        <w:trPr>
          <w:jc w:val="center"/>
        </w:trPr>
        <w:tc>
          <w:tcPr>
            <w:tcW w:w="10944" w:type="dxa"/>
            <w:gridSpan w:val="2"/>
          </w:tcPr>
          <w:p w14:paraId="463F29E8" w14:textId="60CFB9AC" w:rsidR="00E06741" w:rsidRPr="00185419" w:rsidRDefault="0F69F553" w:rsidP="001C47AD">
            <w:pPr>
              <w:spacing w:before="240" w:after="0" w:line="360" w:lineRule="auto"/>
              <w:jc w:val="both"/>
            </w:pPr>
            <w:r w:rsidRPr="17A14888">
              <w:rPr>
                <w:color w:val="2E2E2E"/>
                <w:sz w:val="27"/>
                <w:szCs w:val="27"/>
              </w:rPr>
              <w:t xml:space="preserve"> </w:t>
            </w:r>
            <w:r w:rsidR="00E82328" w:rsidRPr="00E82328">
              <w:rPr>
                <w:sz w:val="28"/>
                <w:szCs w:val="28"/>
              </w:rPr>
              <w:t xml:space="preserve">Data will be collected, registered for further statistical analysis. The analysis will be done </w:t>
            </w:r>
            <w:r w:rsidR="00E82328" w:rsidRPr="00E82328">
              <w:rPr>
                <w:sz w:val="28"/>
                <w:szCs w:val="28"/>
              </w:rPr>
              <w:lastRenderedPageBreak/>
              <w:t xml:space="preserve">using Statistical Package for social sciences (SPSS) software program (version 26). According to data results distribution; Qualitative variables will be recorded as frequencies and percentages and will be compared by chi-square test. The quantitative measure will be presented as means ± standard deviation (SD) and will be compared by Student </w:t>
            </w:r>
            <w:r w:rsidR="00E82328" w:rsidRPr="00E82328">
              <w:rPr>
                <w:i/>
                <w:sz w:val="28"/>
                <w:szCs w:val="28"/>
              </w:rPr>
              <w:t>t</w:t>
            </w:r>
            <w:r w:rsidR="00E82328" w:rsidRPr="00E82328">
              <w:rPr>
                <w:sz w:val="28"/>
                <w:szCs w:val="28"/>
              </w:rPr>
              <w:t>-test. Correlation and Regression analysis for the different variables will be performed as indicated. P-value &lt; 0·05 will be significa</w:t>
            </w:r>
            <w:r w:rsidR="00E82328" w:rsidRPr="00E82328">
              <w:rPr>
                <w:color w:val="000000"/>
                <w:sz w:val="28"/>
                <w:szCs w:val="28"/>
              </w:rPr>
              <w:t>nt.</w:t>
            </w:r>
          </w:p>
        </w:tc>
      </w:tr>
    </w:tbl>
    <w:p w14:paraId="152914C3" w14:textId="77777777" w:rsidR="005C166D" w:rsidRDefault="005C166D" w:rsidP="00410427">
      <w:pPr>
        <w:spacing w:after="0"/>
        <w:rPr>
          <w:lang w:val="en-US"/>
        </w:rPr>
      </w:pP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1"/>
      </w:tblGrid>
      <w:tr w:rsidR="00217F87" w:rsidRPr="002B4E04" w14:paraId="2236A5B7" w14:textId="77777777" w:rsidTr="00AB03A6">
        <w:trPr>
          <w:jc w:val="center"/>
        </w:trPr>
        <w:tc>
          <w:tcPr>
            <w:tcW w:w="10861" w:type="dxa"/>
            <w:shd w:val="clear" w:color="auto" w:fill="D9D9D9" w:themeFill="background1" w:themeFillShade="D9"/>
          </w:tcPr>
          <w:p w14:paraId="0DD17B09" w14:textId="77777777" w:rsidR="00D40FD1" w:rsidRPr="001C47AD" w:rsidRDefault="00217F87" w:rsidP="001C47AD">
            <w:pPr>
              <w:ind w:left="29"/>
              <w:rPr>
                <w:b/>
                <w:bCs/>
                <w:iCs/>
                <w:sz w:val="32"/>
                <w:szCs w:val="32"/>
              </w:rPr>
            </w:pPr>
            <w:r w:rsidRPr="001C47AD">
              <w:rPr>
                <w:b/>
                <w:bCs/>
                <w:iCs/>
                <w:sz w:val="32"/>
                <w:szCs w:val="32"/>
              </w:rPr>
              <w:t>2.</w:t>
            </w:r>
            <w:r w:rsidR="006617FE" w:rsidRPr="001C47AD">
              <w:rPr>
                <w:b/>
                <w:bCs/>
                <w:iCs/>
                <w:sz w:val="32"/>
                <w:szCs w:val="32"/>
              </w:rPr>
              <w:t>6</w:t>
            </w:r>
            <w:r w:rsidR="00D67220" w:rsidRPr="001C47AD">
              <w:rPr>
                <w:b/>
                <w:bCs/>
                <w:iCs/>
                <w:sz w:val="32"/>
                <w:szCs w:val="32"/>
              </w:rPr>
              <w:t>-Refe</w:t>
            </w:r>
            <w:r w:rsidRPr="001C47AD">
              <w:rPr>
                <w:b/>
                <w:bCs/>
                <w:iCs/>
                <w:sz w:val="32"/>
                <w:szCs w:val="32"/>
              </w:rPr>
              <w:t>rences</w:t>
            </w:r>
            <w:r w:rsidR="0089797F" w:rsidRPr="001C47AD">
              <w:rPr>
                <w:b/>
                <w:bCs/>
                <w:iCs/>
                <w:sz w:val="32"/>
                <w:szCs w:val="32"/>
              </w:rPr>
              <w:t>:</w:t>
            </w:r>
          </w:p>
        </w:tc>
      </w:tr>
      <w:tr w:rsidR="00217F87" w:rsidRPr="002B4E04" w14:paraId="02726358" w14:textId="77777777" w:rsidTr="00AB03A6">
        <w:trPr>
          <w:trHeight w:val="3649"/>
          <w:jc w:val="center"/>
        </w:trPr>
        <w:tc>
          <w:tcPr>
            <w:tcW w:w="10861" w:type="dxa"/>
          </w:tcPr>
          <w:p w14:paraId="59DF7B4A" w14:textId="357107F3" w:rsidR="003B05D5" w:rsidRDefault="00536441" w:rsidP="00536441">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536441">
              <w:rPr>
                <w:rFonts w:asciiTheme="majorBidi" w:hAnsiTheme="majorBidi" w:cstheme="majorBidi"/>
                <w:color w:val="2E2E2E"/>
                <w:sz w:val="28"/>
                <w:szCs w:val="28"/>
                <w:lang w:val="en-US"/>
              </w:rPr>
              <w:t>Erdoğan, Osman, Ahmet Yükkaldıran, and Kenan Yılmaz. "Assessment of hearing levels in children with nephrotic syndrome." International Journal of Pediatric Otorhinolaryngology 160 (2022): 111230.</w:t>
            </w:r>
            <w:r w:rsidRPr="00536441">
              <w:rPr>
                <w:rFonts w:asciiTheme="majorBidi" w:hAnsiTheme="majorBidi"/>
                <w:color w:val="2E2E2E"/>
                <w:sz w:val="28"/>
                <w:szCs w:val="28"/>
                <w:rtl/>
                <w:lang w:val="en-US"/>
              </w:rPr>
              <w:t>‏</w:t>
            </w:r>
          </w:p>
          <w:p w14:paraId="4C4AB963" w14:textId="256BA475" w:rsidR="00536441" w:rsidRDefault="00536441" w:rsidP="00536441">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536441">
              <w:rPr>
                <w:rFonts w:asciiTheme="majorBidi" w:hAnsiTheme="majorBidi" w:cstheme="majorBidi"/>
                <w:color w:val="2E2E2E"/>
                <w:sz w:val="28"/>
                <w:szCs w:val="28"/>
                <w:lang w:val="en-US"/>
              </w:rPr>
              <w:t>Faizan, Mohammed K., et al. "Practice patterns and outcomes of repository corticotropin injection (Acthar® Gel) use in childhood nephrotic syndrome: A study of the North American Pediatric Renal Trials and collaborative studies and the Pediatric Nephrology Research Consortium." Journal of Clinical Nephrology 5.2 (2021): 067-076.</w:t>
            </w:r>
          </w:p>
          <w:p w14:paraId="2D90E45D" w14:textId="5B90824A" w:rsidR="00536441" w:rsidRDefault="00536441" w:rsidP="00536441">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536441">
              <w:rPr>
                <w:rFonts w:asciiTheme="majorBidi" w:hAnsiTheme="majorBidi" w:cstheme="majorBidi"/>
                <w:color w:val="2E2E2E"/>
                <w:sz w:val="28"/>
                <w:szCs w:val="28"/>
                <w:lang w:val="en-US"/>
              </w:rPr>
              <w:t>Reshi, A. R., et al. "Etiological profile of nephrotic syndrome in Kashmir." Indian Journal of nephrology 18.1 (2008): 9.</w:t>
            </w:r>
          </w:p>
          <w:p w14:paraId="51E32B8C" w14:textId="2C92D97F" w:rsidR="00536441" w:rsidRDefault="003A2B84" w:rsidP="003A2B84">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3A2B84">
              <w:rPr>
                <w:rFonts w:asciiTheme="majorBidi" w:hAnsiTheme="majorBidi" w:cstheme="majorBidi"/>
                <w:color w:val="2E2E2E"/>
                <w:sz w:val="28"/>
                <w:szCs w:val="28"/>
                <w:lang w:val="en-US"/>
              </w:rPr>
              <w:t>Orendorz-Fraczkowska, Krystyna, et al. "Hearing organ function in children with nephrotic syndrome in the course of primary glomerulopathy." Otolaryngologia Polska= The Polish Otolaryngology 62.2 (2008): 182-187.</w:t>
            </w:r>
            <w:r w:rsidRPr="003A2B84">
              <w:rPr>
                <w:rFonts w:asciiTheme="majorBidi" w:hAnsiTheme="majorBidi"/>
                <w:color w:val="2E2E2E"/>
                <w:sz w:val="28"/>
                <w:szCs w:val="28"/>
                <w:rtl/>
                <w:lang w:val="en-US"/>
              </w:rPr>
              <w:t>‏</w:t>
            </w:r>
          </w:p>
          <w:p w14:paraId="18AEB9C0" w14:textId="5F4F0C3C" w:rsidR="003A2B84" w:rsidRDefault="003A2B84" w:rsidP="003A2B84">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3A2B84">
              <w:rPr>
                <w:rFonts w:asciiTheme="majorBidi" w:hAnsiTheme="majorBidi" w:cstheme="majorBidi"/>
                <w:color w:val="2E2E2E"/>
                <w:sz w:val="28"/>
                <w:szCs w:val="28"/>
                <w:lang w:val="en-US"/>
              </w:rPr>
              <w:t xml:space="preserve">Saha, Abhijeet, et al. "Hearing status in children with frequently relapsing and steroid </w:t>
            </w:r>
            <w:r w:rsidRPr="003A2B84">
              <w:rPr>
                <w:rFonts w:asciiTheme="majorBidi" w:hAnsiTheme="majorBidi" w:cstheme="majorBidi"/>
                <w:color w:val="2E2E2E"/>
                <w:sz w:val="28"/>
                <w:szCs w:val="28"/>
                <w:lang w:val="en-US"/>
              </w:rPr>
              <w:lastRenderedPageBreak/>
              <w:t>resistant nephrotic syndrome." Pediatric Nephrology 28.3 (2013): 439-445</w:t>
            </w:r>
            <w:r>
              <w:rPr>
                <w:rFonts w:asciiTheme="majorBidi" w:hAnsiTheme="majorBidi" w:cstheme="majorBidi"/>
                <w:color w:val="2E2E2E"/>
                <w:sz w:val="28"/>
                <w:szCs w:val="28"/>
                <w:lang w:val="en-US"/>
              </w:rPr>
              <w:t>.</w:t>
            </w:r>
          </w:p>
          <w:p w14:paraId="702DCD7C" w14:textId="738D7C5E" w:rsidR="003A2B84" w:rsidRDefault="003A2B84" w:rsidP="003A2B84">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3A2B84">
              <w:rPr>
                <w:rFonts w:asciiTheme="majorBidi" w:hAnsiTheme="majorBidi" w:cstheme="majorBidi"/>
                <w:color w:val="2E2E2E"/>
                <w:sz w:val="28"/>
                <w:szCs w:val="28"/>
                <w:lang w:val="en-US"/>
              </w:rPr>
              <w:t>Probst, R. "Lonsbury-Martin, BL &amp; Martin, GK." J. Acoust. Soc. Am. 1991 (1991): 89-2027.</w:t>
            </w:r>
            <w:r w:rsidRPr="003A2B84">
              <w:rPr>
                <w:rFonts w:asciiTheme="majorBidi" w:hAnsiTheme="majorBidi"/>
                <w:color w:val="2E2E2E"/>
                <w:sz w:val="28"/>
                <w:szCs w:val="28"/>
                <w:rtl/>
                <w:lang w:val="en-US"/>
              </w:rPr>
              <w:t>‏</w:t>
            </w:r>
          </w:p>
          <w:p w14:paraId="15E9097A" w14:textId="1BD89815" w:rsidR="003A2B84" w:rsidRPr="00AB03A6" w:rsidRDefault="003A2B84" w:rsidP="003A2B84">
            <w:pPr>
              <w:pStyle w:val="ListParagraph"/>
              <w:numPr>
                <w:ilvl w:val="0"/>
                <w:numId w:val="36"/>
              </w:numPr>
              <w:spacing w:after="120" w:line="360" w:lineRule="auto"/>
              <w:jc w:val="both"/>
              <w:rPr>
                <w:rFonts w:asciiTheme="majorBidi" w:hAnsiTheme="majorBidi" w:cstheme="majorBidi"/>
                <w:color w:val="2E2E2E"/>
                <w:sz w:val="28"/>
                <w:szCs w:val="28"/>
                <w:lang w:val="en-US"/>
              </w:rPr>
            </w:pPr>
            <w:r w:rsidRPr="003A2B84">
              <w:rPr>
                <w:rFonts w:asciiTheme="majorBidi" w:hAnsiTheme="majorBidi" w:cstheme="majorBidi"/>
                <w:color w:val="2E2E2E"/>
                <w:sz w:val="28"/>
                <w:szCs w:val="28"/>
                <w:lang w:val="en-US"/>
              </w:rPr>
              <w:t>Kemp, David T. "Otoacoustic emissions: concepts and origins." Active processes and otoacoustic emissions in hearing. Springer, New York, NY, 2008. 1-38.</w:t>
            </w:r>
            <w:r w:rsidRPr="003A2B84">
              <w:rPr>
                <w:rFonts w:asciiTheme="majorBidi" w:hAnsiTheme="majorBidi"/>
                <w:color w:val="2E2E2E"/>
                <w:sz w:val="28"/>
                <w:szCs w:val="28"/>
                <w:rtl/>
                <w:lang w:val="en-US"/>
              </w:rPr>
              <w:t>‏</w:t>
            </w:r>
          </w:p>
          <w:p w14:paraId="06CBB5A7" w14:textId="5AF6E2E0" w:rsidR="00D13D0A" w:rsidRPr="009A6412" w:rsidRDefault="00AB03A6" w:rsidP="003B05D5">
            <w:pPr>
              <w:pStyle w:val="ListParagraph"/>
              <w:spacing w:after="120" w:line="360" w:lineRule="auto"/>
              <w:ind w:left="454"/>
              <w:jc w:val="both"/>
              <w:rPr>
                <w:rFonts w:ascii="Georgia" w:hAnsi="Georgia"/>
                <w:color w:val="2E2E2E"/>
                <w:lang w:val="en-US"/>
              </w:rPr>
            </w:pPr>
            <w:r w:rsidRPr="00AB03A6">
              <w:rPr>
                <w:rFonts w:asciiTheme="majorBidi" w:hAnsiTheme="majorBidi" w:cstheme="majorBidi"/>
                <w:color w:val="2E2E2E"/>
                <w:sz w:val="28"/>
                <w:szCs w:val="28"/>
                <w:lang w:val="en-US"/>
              </w:rPr>
              <w:t xml:space="preserve"> </w:t>
            </w:r>
          </w:p>
        </w:tc>
      </w:tr>
    </w:tbl>
    <w:p w14:paraId="291B92D7" w14:textId="79096768" w:rsidR="001D4CB6" w:rsidRPr="00722C1E" w:rsidRDefault="00606178" w:rsidP="009A6412">
      <w:pPr>
        <w:spacing w:after="120"/>
        <w:rPr>
          <w:b/>
          <w:bCs/>
          <w:sz w:val="28"/>
          <w:szCs w:val="28"/>
        </w:rPr>
      </w:pPr>
      <w:r>
        <w:rPr>
          <w:b/>
          <w:bCs/>
          <w:iCs/>
          <w:sz w:val="28"/>
          <w:szCs w:val="28"/>
        </w:rPr>
        <w:lastRenderedPageBreak/>
        <w:t xml:space="preserve"> </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8"/>
      </w:tblGrid>
      <w:tr w:rsidR="00AF15D8" w:rsidRPr="002B4E04" w14:paraId="7AC544D3" w14:textId="77777777" w:rsidTr="00AB03A6">
        <w:trPr>
          <w:trHeight w:val="2450"/>
          <w:jc w:val="center"/>
        </w:trPr>
        <w:tc>
          <w:tcPr>
            <w:tcW w:w="10998" w:type="dxa"/>
          </w:tcPr>
          <w:p w14:paraId="07398A97" w14:textId="21DC94A7" w:rsidR="005936F7" w:rsidRPr="003A2B84" w:rsidRDefault="005936F7" w:rsidP="003A2B84">
            <w:pPr>
              <w:rPr>
                <w:b/>
                <w:bCs/>
                <w:iCs/>
                <w:sz w:val="32"/>
                <w:szCs w:val="32"/>
              </w:rPr>
            </w:pPr>
          </w:p>
          <w:p w14:paraId="033048AD" w14:textId="77777777" w:rsidR="003A2B84" w:rsidRPr="003A2B84" w:rsidRDefault="003A2B84" w:rsidP="003A2B84">
            <w:pPr>
              <w:spacing w:line="360" w:lineRule="auto"/>
              <w:ind w:right="-425"/>
              <w:jc w:val="both"/>
              <w:rPr>
                <w:sz w:val="26"/>
                <w:szCs w:val="26"/>
              </w:rPr>
            </w:pPr>
            <w:r w:rsidRPr="003A2B84">
              <w:rPr>
                <w:sz w:val="26"/>
                <w:szCs w:val="26"/>
              </w:rPr>
              <w:t>Part 3: Ethical Considerations:</w:t>
            </w:r>
          </w:p>
          <w:p w14:paraId="6E60BE0E" w14:textId="25FC4EF2" w:rsidR="003A2B84" w:rsidRPr="003A2B84" w:rsidRDefault="003A2B84" w:rsidP="003A2B84">
            <w:pPr>
              <w:spacing w:line="360" w:lineRule="auto"/>
              <w:ind w:right="-425"/>
              <w:jc w:val="both"/>
              <w:rPr>
                <w:sz w:val="26"/>
                <w:szCs w:val="26"/>
              </w:rPr>
            </w:pPr>
            <w:r>
              <w:rPr>
                <w:sz w:val="26"/>
                <w:szCs w:val="26"/>
              </w:rPr>
              <w:t xml:space="preserve">- </w:t>
            </w:r>
            <w:r w:rsidRPr="003A2B84">
              <w:rPr>
                <w:sz w:val="26"/>
                <w:szCs w:val="26"/>
              </w:rPr>
              <w:t>Dealing with data and  data dissemination is confidential.</w:t>
            </w:r>
          </w:p>
          <w:p w14:paraId="10681B8C" w14:textId="0F0D3B29" w:rsidR="003A2B84" w:rsidRPr="003A2B84" w:rsidRDefault="003A2B84" w:rsidP="003A2B84">
            <w:pPr>
              <w:spacing w:line="360" w:lineRule="auto"/>
              <w:ind w:right="-425"/>
              <w:jc w:val="both"/>
              <w:rPr>
                <w:sz w:val="26"/>
                <w:szCs w:val="26"/>
              </w:rPr>
            </w:pPr>
            <w:r>
              <w:rPr>
                <w:sz w:val="26"/>
                <w:szCs w:val="26"/>
              </w:rPr>
              <w:t xml:space="preserve">- </w:t>
            </w:r>
            <w:r w:rsidRPr="003A2B84">
              <w:rPr>
                <w:sz w:val="26"/>
                <w:szCs w:val="26"/>
              </w:rPr>
              <w:t xml:space="preserve">verbal Statement describing the research procedure will be given to the participants. </w:t>
            </w:r>
          </w:p>
          <w:p w14:paraId="04F58907" w14:textId="5B40134A" w:rsidR="003A2B84" w:rsidRPr="003A2B84" w:rsidRDefault="003A2B84" w:rsidP="003A2B84">
            <w:pPr>
              <w:spacing w:line="360" w:lineRule="auto"/>
              <w:ind w:right="-425"/>
              <w:jc w:val="both"/>
              <w:rPr>
                <w:sz w:val="26"/>
                <w:szCs w:val="26"/>
              </w:rPr>
            </w:pPr>
            <w:r>
              <w:rPr>
                <w:sz w:val="26"/>
                <w:szCs w:val="26"/>
              </w:rPr>
              <w:t xml:space="preserve">- </w:t>
            </w:r>
            <w:r w:rsidRPr="003A2B84">
              <w:rPr>
                <w:sz w:val="26"/>
                <w:szCs w:val="26"/>
              </w:rPr>
              <w:t>Informed consent will be verbally obtained from all patients</w:t>
            </w:r>
          </w:p>
          <w:p w14:paraId="5A9689BD" w14:textId="23C4A3DE" w:rsidR="003A2B84" w:rsidRPr="003A2B84" w:rsidRDefault="003A2B84" w:rsidP="003A2B84">
            <w:pPr>
              <w:spacing w:line="360" w:lineRule="auto"/>
              <w:ind w:right="-425"/>
              <w:jc w:val="both"/>
              <w:rPr>
                <w:sz w:val="26"/>
                <w:szCs w:val="26"/>
              </w:rPr>
            </w:pPr>
            <w:r>
              <w:rPr>
                <w:sz w:val="26"/>
                <w:szCs w:val="26"/>
              </w:rPr>
              <w:t xml:space="preserve">- </w:t>
            </w:r>
            <w:r w:rsidRPr="003A2B84">
              <w:rPr>
                <w:sz w:val="26"/>
                <w:szCs w:val="26"/>
              </w:rPr>
              <w:t>The research will be conducted only by scientifically qualified and trained personnel</w:t>
            </w:r>
          </w:p>
          <w:p w14:paraId="5C2EFA57" w14:textId="308B5F8B" w:rsidR="003A2B84" w:rsidRPr="003A2B84" w:rsidRDefault="003A2B84" w:rsidP="003A2B84">
            <w:pPr>
              <w:spacing w:line="360" w:lineRule="auto"/>
              <w:ind w:right="-425"/>
              <w:jc w:val="both"/>
              <w:rPr>
                <w:sz w:val="26"/>
                <w:szCs w:val="26"/>
              </w:rPr>
            </w:pPr>
            <w:r>
              <w:rPr>
                <w:sz w:val="26"/>
                <w:szCs w:val="26"/>
              </w:rPr>
              <w:t xml:space="preserve">- </w:t>
            </w:r>
            <w:r w:rsidRPr="003A2B84">
              <w:rPr>
                <w:sz w:val="26"/>
                <w:szCs w:val="26"/>
              </w:rPr>
              <w:t>The proposal will be reviewed by the ethical committee of the Faculty of Medicine.</w:t>
            </w:r>
          </w:p>
          <w:p w14:paraId="1146BDEA" w14:textId="77777777" w:rsidR="003A2B84" w:rsidRPr="003A2B84" w:rsidRDefault="003A2B84" w:rsidP="003A2B84">
            <w:pPr>
              <w:spacing w:line="360" w:lineRule="auto"/>
              <w:ind w:right="-425"/>
              <w:jc w:val="both"/>
              <w:rPr>
                <w:sz w:val="26"/>
                <w:szCs w:val="26"/>
              </w:rPr>
            </w:pPr>
            <w:r w:rsidRPr="003A2B84">
              <w:rPr>
                <w:sz w:val="26"/>
                <w:szCs w:val="26"/>
              </w:rPr>
              <w:t>Consent Form</w:t>
            </w:r>
          </w:p>
          <w:p w14:paraId="61F07978" w14:textId="77777777" w:rsidR="003A2B84" w:rsidRPr="003A2B84" w:rsidRDefault="003A2B84" w:rsidP="003A2B84">
            <w:pPr>
              <w:spacing w:line="360" w:lineRule="auto"/>
              <w:ind w:right="-425"/>
              <w:jc w:val="both"/>
              <w:rPr>
                <w:sz w:val="26"/>
                <w:szCs w:val="26"/>
              </w:rPr>
            </w:pPr>
            <w:r w:rsidRPr="003A2B84">
              <w:rPr>
                <w:sz w:val="26"/>
                <w:szCs w:val="26"/>
              </w:rPr>
              <w:t>Through getting a written consent from the patient before conducting the research .</w:t>
            </w:r>
          </w:p>
          <w:p w14:paraId="6170EB06" w14:textId="77777777" w:rsidR="003A2B84" w:rsidRPr="003A2B84" w:rsidRDefault="003A2B84" w:rsidP="003A2B84">
            <w:pPr>
              <w:spacing w:line="360" w:lineRule="auto"/>
              <w:ind w:right="-425"/>
              <w:jc w:val="both"/>
              <w:rPr>
                <w:sz w:val="26"/>
                <w:szCs w:val="26"/>
              </w:rPr>
            </w:pPr>
            <w:r w:rsidRPr="003A2B84">
              <w:rPr>
                <w:sz w:val="26"/>
                <w:szCs w:val="26"/>
              </w:rPr>
              <w:t>Consent name:</w:t>
            </w:r>
          </w:p>
          <w:p w14:paraId="43F53DBD" w14:textId="77777777" w:rsidR="003A2B84" w:rsidRPr="003A2B84" w:rsidRDefault="003A2B84" w:rsidP="003A2B84">
            <w:pPr>
              <w:spacing w:line="360" w:lineRule="auto"/>
              <w:ind w:right="-425"/>
              <w:jc w:val="both"/>
              <w:rPr>
                <w:sz w:val="26"/>
                <w:szCs w:val="26"/>
              </w:rPr>
            </w:pPr>
            <w:r w:rsidRPr="003A2B84">
              <w:rPr>
                <w:sz w:val="26"/>
                <w:szCs w:val="26"/>
              </w:rPr>
              <w:lastRenderedPageBreak/>
              <w:t>Age:</w:t>
            </w:r>
          </w:p>
          <w:p w14:paraId="324E5F77" w14:textId="77777777" w:rsidR="003A2B84" w:rsidRPr="003A2B84" w:rsidRDefault="003A2B84" w:rsidP="003A2B84">
            <w:pPr>
              <w:spacing w:line="360" w:lineRule="auto"/>
              <w:ind w:right="-425"/>
              <w:jc w:val="both"/>
              <w:rPr>
                <w:sz w:val="26"/>
                <w:szCs w:val="26"/>
              </w:rPr>
            </w:pPr>
            <w:r w:rsidRPr="003A2B84">
              <w:rPr>
                <w:sz w:val="26"/>
                <w:szCs w:val="26"/>
              </w:rPr>
              <w:t>Address:</w:t>
            </w:r>
          </w:p>
          <w:p w14:paraId="03B12FFA" w14:textId="77777777" w:rsidR="003A2B84" w:rsidRPr="003A2B84" w:rsidRDefault="003A2B84" w:rsidP="003A2B84">
            <w:pPr>
              <w:spacing w:line="360" w:lineRule="auto"/>
              <w:ind w:right="-425"/>
              <w:jc w:val="both"/>
              <w:rPr>
                <w:sz w:val="26"/>
                <w:szCs w:val="26"/>
              </w:rPr>
            </w:pPr>
            <w:r w:rsidRPr="003A2B84">
              <w:rPr>
                <w:sz w:val="26"/>
                <w:szCs w:val="26"/>
              </w:rPr>
              <w:t>Sex:</w:t>
            </w:r>
          </w:p>
          <w:p w14:paraId="3F8A31D5" w14:textId="77777777" w:rsidR="003A2B84" w:rsidRPr="003A2B84" w:rsidRDefault="003A2B84" w:rsidP="003A2B84">
            <w:pPr>
              <w:spacing w:line="360" w:lineRule="auto"/>
              <w:ind w:right="-425"/>
              <w:jc w:val="both"/>
              <w:rPr>
                <w:sz w:val="26"/>
                <w:szCs w:val="26"/>
              </w:rPr>
            </w:pPr>
            <w:r w:rsidRPr="003A2B84">
              <w:rPr>
                <w:sz w:val="26"/>
                <w:szCs w:val="26"/>
              </w:rPr>
              <w:t>Date:</w:t>
            </w:r>
          </w:p>
          <w:p w14:paraId="33A69212" w14:textId="3FD3F7FF" w:rsidR="003A2B84" w:rsidRPr="003A2B84" w:rsidRDefault="003A2B84" w:rsidP="003A2B84">
            <w:pPr>
              <w:spacing w:line="360" w:lineRule="auto"/>
              <w:ind w:right="-425"/>
              <w:jc w:val="both"/>
              <w:rPr>
                <w:sz w:val="26"/>
                <w:szCs w:val="26"/>
              </w:rPr>
            </w:pPr>
            <w:r w:rsidRPr="003A2B84">
              <w:rPr>
                <w:sz w:val="26"/>
                <w:szCs w:val="26"/>
              </w:rPr>
              <w:t>I am who signed on this paper. I agree completely on the participation in this research proj</w:t>
            </w:r>
            <w:r>
              <w:rPr>
                <w:sz w:val="26"/>
                <w:szCs w:val="26"/>
              </w:rPr>
              <w:t xml:space="preserve">ect as        Dr/Sarah Gamal </w:t>
            </w:r>
            <w:r w:rsidRPr="003A2B84">
              <w:rPr>
                <w:sz w:val="26"/>
                <w:szCs w:val="26"/>
              </w:rPr>
              <w:t>explained to me obviously all benefits and hazards of participation in this research project.</w:t>
            </w:r>
          </w:p>
          <w:p w14:paraId="183E8047" w14:textId="77777777" w:rsidR="003A2B84" w:rsidRPr="003A2B84" w:rsidRDefault="003A2B84" w:rsidP="003A2B84">
            <w:pPr>
              <w:spacing w:line="360" w:lineRule="auto"/>
              <w:ind w:right="-425"/>
              <w:jc w:val="both"/>
              <w:rPr>
                <w:sz w:val="26"/>
                <w:szCs w:val="26"/>
              </w:rPr>
            </w:pPr>
          </w:p>
          <w:p w14:paraId="14A9EFA3" w14:textId="30CBDF10" w:rsidR="009A7BA1" w:rsidRDefault="003A2B84" w:rsidP="003A2B84">
            <w:pPr>
              <w:spacing w:line="360" w:lineRule="auto"/>
              <w:ind w:right="-425"/>
              <w:jc w:val="both"/>
              <w:rPr>
                <w:sz w:val="26"/>
                <w:szCs w:val="26"/>
              </w:rPr>
            </w:pPr>
            <w:r w:rsidRPr="003A2B84">
              <w:rPr>
                <w:sz w:val="26"/>
                <w:szCs w:val="26"/>
              </w:rPr>
              <w:t xml:space="preserve">                                                                                                             Signature</w:t>
            </w:r>
          </w:p>
          <w:p w14:paraId="4CCB031D" w14:textId="3EF4CC36" w:rsidR="009A7BA1" w:rsidRPr="00AB03A6" w:rsidRDefault="001C47AD" w:rsidP="00AB03A6">
            <w:pPr>
              <w:ind w:left="-709"/>
              <w:jc w:val="center"/>
              <w:rPr>
                <w:b/>
                <w:bCs/>
                <w:iCs/>
                <w:sz w:val="32"/>
                <w:szCs w:val="32"/>
                <w:rtl/>
              </w:rPr>
            </w:pPr>
            <w:r>
              <w:rPr>
                <w:b/>
                <w:bCs/>
                <w:iCs/>
                <w:sz w:val="32"/>
                <w:szCs w:val="32"/>
              </w:rPr>
              <w:t xml:space="preserve">                                             </w:t>
            </w:r>
            <w:r w:rsidR="00AB03A6">
              <w:rPr>
                <w:b/>
                <w:bCs/>
                <w:iCs/>
                <w:sz w:val="32"/>
                <w:szCs w:val="32"/>
              </w:rPr>
              <w:t xml:space="preserve">                </w:t>
            </w:r>
          </w:p>
        </w:tc>
      </w:tr>
    </w:tbl>
    <w:p w14:paraId="6A726052" w14:textId="6EF70BA9" w:rsidR="17A14888" w:rsidRDefault="17A14888"/>
    <w:p w14:paraId="02F2C34E" w14:textId="77777777" w:rsidR="00483043" w:rsidRPr="003606BF" w:rsidRDefault="00483043" w:rsidP="003606BF">
      <w:pPr>
        <w:spacing w:after="120"/>
        <w:rPr>
          <w:rtl/>
          <w:lang w:val="en-US" w:bidi="ar-EG"/>
        </w:rPr>
        <w:sectPr w:rsidR="00483043" w:rsidRPr="003606BF" w:rsidSect="00BA4F7D">
          <w:type w:val="continuous"/>
          <w:pgSz w:w="12240" w:h="15840"/>
          <w:pgMar w:top="1440" w:right="1800" w:bottom="1440" w:left="180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noEndnote/>
          <w:docGrid w:linePitch="326"/>
        </w:sectPr>
      </w:pPr>
    </w:p>
    <w:p w14:paraId="3E3F4BF6" w14:textId="77777777" w:rsidR="003229AB" w:rsidRPr="002307D0" w:rsidRDefault="005A1DEF" w:rsidP="001C47AD">
      <w:pPr>
        <w:ind w:left="-567"/>
        <w:rPr>
          <w:b/>
          <w:bCs/>
          <w:iCs/>
          <w:sz w:val="30"/>
          <w:szCs w:val="30"/>
        </w:rPr>
      </w:pPr>
      <w:r w:rsidRPr="002307D0">
        <w:rPr>
          <w:b/>
          <w:bCs/>
          <w:iCs/>
          <w:sz w:val="30"/>
          <w:szCs w:val="30"/>
        </w:rPr>
        <w:lastRenderedPageBreak/>
        <w:t xml:space="preserve">Part </w:t>
      </w:r>
      <w:r w:rsidR="00E51DB0" w:rsidRPr="002307D0">
        <w:rPr>
          <w:b/>
          <w:bCs/>
          <w:iCs/>
          <w:sz w:val="30"/>
          <w:szCs w:val="30"/>
        </w:rPr>
        <w:t>5</w:t>
      </w:r>
      <w:r w:rsidR="003229AB" w:rsidRPr="002307D0">
        <w:rPr>
          <w:b/>
          <w:bCs/>
          <w:iCs/>
          <w:sz w:val="30"/>
          <w:szCs w:val="30"/>
        </w:rPr>
        <w:t xml:space="preserve"> – </w:t>
      </w:r>
      <w:r w:rsidR="009517EF" w:rsidRPr="002307D0">
        <w:rPr>
          <w:b/>
          <w:bCs/>
          <w:iCs/>
          <w:sz w:val="30"/>
          <w:szCs w:val="30"/>
        </w:rPr>
        <w:t xml:space="preserve">Declaration </w:t>
      </w:r>
      <w:r w:rsidR="0029416E" w:rsidRPr="002307D0">
        <w:rPr>
          <w:b/>
          <w:bCs/>
          <w:iCs/>
          <w:sz w:val="30"/>
          <w:szCs w:val="30"/>
        </w:rPr>
        <w:t>(</w:t>
      </w:r>
      <w:r w:rsidR="009517EF" w:rsidRPr="002307D0">
        <w:rPr>
          <w:b/>
          <w:bCs/>
          <w:iCs/>
          <w:sz w:val="30"/>
          <w:szCs w:val="30"/>
        </w:rPr>
        <w:t>Name in printed letters)</w:t>
      </w:r>
      <w:r w:rsidR="00AD5A41" w:rsidRPr="002307D0">
        <w:rPr>
          <w:b/>
          <w:bCs/>
          <w:iCs/>
          <w:sz w:val="30"/>
          <w:szCs w:val="30"/>
        </w:rPr>
        <w:t>:</w:t>
      </w:r>
    </w:p>
    <w:p w14:paraId="4914D5B2" w14:textId="77777777" w:rsidR="007E42DF" w:rsidRPr="002307D0" w:rsidRDefault="003229AB" w:rsidP="001C47AD">
      <w:pPr>
        <w:spacing w:after="120"/>
        <w:ind w:left="-576" w:right="288"/>
        <w:jc w:val="both"/>
        <w:rPr>
          <w:sz w:val="26"/>
          <w:szCs w:val="26"/>
          <w:lang w:val="en-US"/>
        </w:rPr>
      </w:pPr>
      <w:r w:rsidRPr="002307D0">
        <w:rPr>
          <w:sz w:val="26"/>
          <w:szCs w:val="26"/>
        </w:rPr>
        <w:t xml:space="preserve">I / we </w:t>
      </w:r>
      <w:r w:rsidR="0029416E" w:rsidRPr="002307D0">
        <w:rPr>
          <w:sz w:val="26"/>
          <w:szCs w:val="26"/>
        </w:rPr>
        <w:t>(</w:t>
      </w:r>
      <w:r w:rsidR="0029416E" w:rsidRPr="002307D0">
        <w:rPr>
          <w:sz w:val="26"/>
          <w:szCs w:val="26"/>
          <w:u w:val="single"/>
        </w:rPr>
        <w:t>all investigators</w:t>
      </w:r>
      <w:r w:rsidR="0029416E" w:rsidRPr="002307D0">
        <w:rPr>
          <w:sz w:val="26"/>
          <w:szCs w:val="26"/>
        </w:rPr>
        <w:t xml:space="preserve">) </w:t>
      </w:r>
      <w:r w:rsidRPr="002307D0">
        <w:rPr>
          <w:sz w:val="26"/>
          <w:szCs w:val="26"/>
        </w:rPr>
        <w:t>certify that, to the best of our knowledge</w:t>
      </w:r>
      <w:r w:rsidR="00673299" w:rsidRPr="002307D0">
        <w:rPr>
          <w:sz w:val="26"/>
          <w:szCs w:val="26"/>
        </w:rPr>
        <w:t xml:space="preserve"> and after reasonable i</w:t>
      </w:r>
      <w:r w:rsidR="00C7611B" w:rsidRPr="002307D0">
        <w:rPr>
          <w:sz w:val="26"/>
          <w:szCs w:val="26"/>
        </w:rPr>
        <w:t>nquiry</w:t>
      </w:r>
      <w:r w:rsidRPr="002307D0">
        <w:rPr>
          <w:sz w:val="26"/>
          <w:szCs w:val="26"/>
        </w:rPr>
        <w:t xml:space="preserve">, the </w:t>
      </w:r>
      <w:r w:rsidR="006D379E" w:rsidRPr="002307D0">
        <w:rPr>
          <w:sz w:val="26"/>
          <w:szCs w:val="26"/>
        </w:rPr>
        <w:t>information</w:t>
      </w:r>
      <w:r w:rsidRPr="002307D0">
        <w:rPr>
          <w:sz w:val="26"/>
          <w:szCs w:val="26"/>
        </w:rPr>
        <w:t xml:space="preserve"> contained in this application</w:t>
      </w:r>
      <w:r w:rsidR="001E407E" w:rsidRPr="002307D0">
        <w:rPr>
          <w:sz w:val="26"/>
          <w:szCs w:val="26"/>
        </w:rPr>
        <w:t>,</w:t>
      </w:r>
      <w:r w:rsidRPr="002307D0">
        <w:rPr>
          <w:sz w:val="26"/>
          <w:szCs w:val="26"/>
        </w:rPr>
        <w:t xml:space="preserve"> and any supporting documents provided with th</w:t>
      </w:r>
      <w:r w:rsidR="001E407E" w:rsidRPr="002307D0">
        <w:rPr>
          <w:sz w:val="26"/>
          <w:szCs w:val="26"/>
        </w:rPr>
        <w:t>is</w:t>
      </w:r>
      <w:r w:rsidRPr="002307D0">
        <w:rPr>
          <w:sz w:val="26"/>
          <w:szCs w:val="26"/>
        </w:rPr>
        <w:t xml:space="preserve"> application</w:t>
      </w:r>
      <w:r w:rsidR="001E407E" w:rsidRPr="002307D0">
        <w:rPr>
          <w:sz w:val="26"/>
          <w:szCs w:val="26"/>
        </w:rPr>
        <w:t>,</w:t>
      </w:r>
      <w:r w:rsidR="007E79D9" w:rsidRPr="002307D0">
        <w:rPr>
          <w:sz w:val="26"/>
          <w:szCs w:val="26"/>
        </w:rPr>
        <w:t xml:space="preserve"> </w:t>
      </w:r>
      <w:r w:rsidR="00E43A25" w:rsidRPr="002307D0">
        <w:rPr>
          <w:sz w:val="26"/>
          <w:szCs w:val="26"/>
        </w:rPr>
        <w:t>are correct</w:t>
      </w:r>
      <w:r w:rsidR="007E42DF" w:rsidRPr="002307D0">
        <w:rPr>
          <w:sz w:val="26"/>
          <w:szCs w:val="26"/>
        </w:rPr>
        <w:t xml:space="preserve"> and comple</w:t>
      </w:r>
      <w:r w:rsidR="001A1615" w:rsidRPr="002307D0">
        <w:rPr>
          <w:sz w:val="26"/>
          <w:szCs w:val="26"/>
        </w:rPr>
        <w:t>te, and that this research has not been conducted or published before.</w:t>
      </w:r>
    </w:p>
    <w:p w14:paraId="4AF504B2" w14:textId="77777777" w:rsidR="00160EDF" w:rsidRPr="002307D0" w:rsidRDefault="00160EDF" w:rsidP="00E85412">
      <w:pPr>
        <w:bidi/>
        <w:spacing w:after="120"/>
        <w:ind w:left="432"/>
        <w:jc w:val="both"/>
        <w:rPr>
          <w:sz w:val="22"/>
          <w:szCs w:val="22"/>
          <w:rtl/>
          <w:lang w:bidi="ar-EG"/>
        </w:rPr>
      </w:pPr>
      <w:r w:rsidRPr="002307D0">
        <w:rPr>
          <w:rFonts w:hint="cs"/>
          <w:sz w:val="26"/>
          <w:szCs w:val="26"/>
          <w:rtl/>
          <w:lang w:bidi="ar-EG"/>
        </w:rPr>
        <w:t xml:space="preserve">يتعهد الباحثون بنشر نتائج البحث الممول من وحدة تمويل الأبحاث فى إحدى الدوريات العلمية المحكمة فى خلال الفترة الزمنية المحددة فى البند السابق من قبلهم والا يتم خصم مبلغ التمويل من مرتباتهم </w:t>
      </w:r>
      <w:r w:rsidR="003E590F" w:rsidRPr="002307D0">
        <w:rPr>
          <w:rFonts w:hint="cs"/>
          <w:sz w:val="26"/>
          <w:szCs w:val="26"/>
          <w:rtl/>
          <w:lang w:bidi="ar-EG"/>
        </w:rPr>
        <w:t>بالتساوي</w:t>
      </w:r>
      <w:r w:rsidRPr="002307D0">
        <w:rPr>
          <w:rFonts w:hint="cs"/>
          <w:sz w:val="26"/>
          <w:szCs w:val="26"/>
          <w:rtl/>
          <w:lang w:bidi="ar-EG"/>
        </w:rPr>
        <w:t xml:space="preserve"> فيما بينهم ك</w:t>
      </w:r>
      <w:r w:rsidR="000E3417" w:rsidRPr="002307D0">
        <w:rPr>
          <w:rFonts w:hint="cs"/>
          <w:sz w:val="26"/>
          <w:szCs w:val="26"/>
          <w:rtl/>
          <w:lang w:bidi="ar-EG"/>
        </w:rPr>
        <w:t xml:space="preserve">ما يتعهدوا بالإشارة الى مساهمة تمويل الأبحاث من </w:t>
      </w:r>
      <w:r w:rsidR="00292F17" w:rsidRPr="002307D0">
        <w:rPr>
          <w:rFonts w:hint="cs"/>
          <w:sz w:val="26"/>
          <w:szCs w:val="26"/>
          <w:rtl/>
          <w:lang w:bidi="ar-EG"/>
        </w:rPr>
        <w:t>كلية طب قنا</w:t>
      </w:r>
      <w:r w:rsidRPr="002307D0">
        <w:rPr>
          <w:rFonts w:hint="cs"/>
          <w:sz w:val="26"/>
          <w:szCs w:val="26"/>
          <w:rtl/>
          <w:lang w:bidi="ar-EG"/>
        </w:rPr>
        <w:t xml:space="preserve"> عند نشر البحث.</w:t>
      </w:r>
    </w:p>
    <w:tbl>
      <w:tblPr>
        <w:tblW w:w="14346" w:type="dxa"/>
        <w:tblInd w:w="-74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83"/>
        <w:gridCol w:w="714"/>
        <w:gridCol w:w="3685"/>
        <w:gridCol w:w="1560"/>
        <w:gridCol w:w="2931"/>
        <w:gridCol w:w="1843"/>
        <w:gridCol w:w="2055"/>
        <w:gridCol w:w="1275"/>
      </w:tblGrid>
      <w:tr w:rsidR="00F54B00" w:rsidRPr="002307D0" w14:paraId="2B7C0768" w14:textId="77777777" w:rsidTr="00C36560">
        <w:trPr>
          <w:trHeight w:val="467"/>
        </w:trPr>
        <w:tc>
          <w:tcPr>
            <w:tcW w:w="14346" w:type="dxa"/>
            <w:gridSpan w:val="8"/>
            <w:shd w:val="clear" w:color="auto" w:fill="D9D9D9" w:themeFill="background1" w:themeFillShade="D9"/>
            <w:vAlign w:val="center"/>
          </w:tcPr>
          <w:p w14:paraId="3CA68906" w14:textId="77777777" w:rsidR="00F54B00" w:rsidRPr="002307D0" w:rsidRDefault="00AB0191" w:rsidP="001B1142">
            <w:pPr>
              <w:tabs>
                <w:tab w:val="right" w:pos="8921"/>
              </w:tabs>
              <w:spacing w:after="0"/>
              <w:jc w:val="center"/>
              <w:rPr>
                <w:b/>
                <w:sz w:val="22"/>
                <w:szCs w:val="22"/>
                <w:lang w:val="en-US"/>
              </w:rPr>
            </w:pPr>
            <w:r w:rsidRPr="002307D0">
              <w:rPr>
                <w:b/>
                <w:sz w:val="22"/>
                <w:szCs w:val="22"/>
              </w:rPr>
              <w:t>Supervisor's</w:t>
            </w:r>
            <w:r w:rsidR="00F54B00" w:rsidRPr="002307D0">
              <w:rPr>
                <w:b/>
                <w:sz w:val="22"/>
                <w:szCs w:val="22"/>
              </w:rPr>
              <w:t xml:space="preserve"> Responsibility</w:t>
            </w:r>
          </w:p>
        </w:tc>
      </w:tr>
      <w:tr w:rsidR="003606BF" w:rsidRPr="002307D0" w14:paraId="44B5AF91" w14:textId="77777777" w:rsidTr="00C36560">
        <w:trPr>
          <w:trHeight w:val="485"/>
        </w:trPr>
        <w:tc>
          <w:tcPr>
            <w:tcW w:w="283" w:type="dxa"/>
            <w:shd w:val="clear" w:color="auto" w:fill="auto"/>
          </w:tcPr>
          <w:p w14:paraId="680A4E5D" w14:textId="77777777" w:rsidR="00A92CBA" w:rsidRPr="002307D0" w:rsidRDefault="00A92CBA" w:rsidP="001B1142">
            <w:pPr>
              <w:spacing w:after="0"/>
              <w:rPr>
                <w:b/>
                <w:bCs/>
                <w:sz w:val="22"/>
                <w:szCs w:val="22"/>
              </w:rPr>
            </w:pPr>
          </w:p>
        </w:tc>
        <w:tc>
          <w:tcPr>
            <w:tcW w:w="714" w:type="dxa"/>
            <w:shd w:val="clear" w:color="auto" w:fill="D9D9D9" w:themeFill="background1" w:themeFillShade="D9"/>
            <w:vAlign w:val="center"/>
          </w:tcPr>
          <w:p w14:paraId="59AD10AE" w14:textId="77777777" w:rsidR="00A92CBA" w:rsidRPr="002307D0" w:rsidRDefault="00A92CBA" w:rsidP="001B1142">
            <w:pPr>
              <w:spacing w:after="0"/>
              <w:jc w:val="center"/>
              <w:rPr>
                <w:b/>
                <w:bCs/>
                <w:sz w:val="22"/>
                <w:szCs w:val="22"/>
              </w:rPr>
            </w:pPr>
            <w:r w:rsidRPr="002307D0">
              <w:rPr>
                <w:b/>
                <w:bCs/>
                <w:sz w:val="22"/>
                <w:szCs w:val="22"/>
              </w:rPr>
              <w:t>Title</w:t>
            </w:r>
          </w:p>
        </w:tc>
        <w:tc>
          <w:tcPr>
            <w:tcW w:w="3685" w:type="dxa"/>
            <w:shd w:val="clear" w:color="auto" w:fill="D9D9D9" w:themeFill="background1" w:themeFillShade="D9"/>
            <w:vAlign w:val="center"/>
          </w:tcPr>
          <w:p w14:paraId="0D909AED" w14:textId="77777777" w:rsidR="00A92CBA" w:rsidRPr="002307D0" w:rsidRDefault="00A92CBA" w:rsidP="001B1142">
            <w:pPr>
              <w:spacing w:after="0"/>
              <w:jc w:val="center"/>
              <w:rPr>
                <w:b/>
                <w:bCs/>
                <w:sz w:val="22"/>
                <w:szCs w:val="22"/>
              </w:rPr>
            </w:pPr>
            <w:r w:rsidRPr="002307D0">
              <w:rPr>
                <w:b/>
                <w:bCs/>
                <w:sz w:val="22"/>
                <w:szCs w:val="22"/>
              </w:rPr>
              <w:t>Name</w:t>
            </w:r>
          </w:p>
        </w:tc>
        <w:tc>
          <w:tcPr>
            <w:tcW w:w="1560" w:type="dxa"/>
            <w:shd w:val="clear" w:color="auto" w:fill="D9D9D9" w:themeFill="background1" w:themeFillShade="D9"/>
            <w:vAlign w:val="center"/>
          </w:tcPr>
          <w:p w14:paraId="50109C79" w14:textId="77777777" w:rsidR="00A92CBA" w:rsidRPr="002307D0" w:rsidRDefault="00F54B00" w:rsidP="001B1142">
            <w:pPr>
              <w:spacing w:after="0"/>
              <w:jc w:val="center"/>
              <w:rPr>
                <w:b/>
                <w:bCs/>
                <w:sz w:val="22"/>
                <w:szCs w:val="22"/>
              </w:rPr>
            </w:pPr>
            <w:r w:rsidRPr="002307D0">
              <w:rPr>
                <w:b/>
                <w:bCs/>
                <w:sz w:val="22"/>
                <w:szCs w:val="22"/>
              </w:rPr>
              <w:t>Role</w:t>
            </w:r>
            <w:r w:rsidR="00546063" w:rsidRPr="002307D0">
              <w:rPr>
                <w:b/>
                <w:bCs/>
                <w:sz w:val="22"/>
                <w:szCs w:val="22"/>
              </w:rPr>
              <w:t>*</w:t>
            </w:r>
            <w:r w:rsidR="008159FF" w:rsidRPr="002307D0">
              <w:rPr>
                <w:b/>
                <w:bCs/>
                <w:sz w:val="22"/>
                <w:szCs w:val="22"/>
              </w:rPr>
              <w:t>*</w:t>
            </w:r>
          </w:p>
        </w:tc>
        <w:tc>
          <w:tcPr>
            <w:tcW w:w="2931" w:type="dxa"/>
            <w:shd w:val="clear" w:color="auto" w:fill="D9D9D9" w:themeFill="background1" w:themeFillShade="D9"/>
            <w:vAlign w:val="center"/>
          </w:tcPr>
          <w:p w14:paraId="4B54A013" w14:textId="77777777" w:rsidR="00A92CBA" w:rsidRPr="002307D0" w:rsidRDefault="00A92CBA" w:rsidP="001B1142">
            <w:pPr>
              <w:spacing w:after="0"/>
              <w:jc w:val="center"/>
              <w:rPr>
                <w:b/>
                <w:bCs/>
                <w:sz w:val="22"/>
                <w:szCs w:val="22"/>
              </w:rPr>
            </w:pPr>
            <w:r w:rsidRPr="002307D0">
              <w:rPr>
                <w:b/>
                <w:bCs/>
                <w:sz w:val="22"/>
                <w:szCs w:val="22"/>
              </w:rPr>
              <w:t>e-mail</w:t>
            </w:r>
          </w:p>
        </w:tc>
        <w:tc>
          <w:tcPr>
            <w:tcW w:w="1843" w:type="dxa"/>
            <w:shd w:val="clear" w:color="auto" w:fill="D9D9D9" w:themeFill="background1" w:themeFillShade="D9"/>
            <w:vAlign w:val="center"/>
          </w:tcPr>
          <w:p w14:paraId="69047E7B" w14:textId="77777777" w:rsidR="00A92CBA" w:rsidRPr="002307D0" w:rsidRDefault="00A92CBA" w:rsidP="001B1142">
            <w:pPr>
              <w:spacing w:after="0"/>
              <w:jc w:val="center"/>
              <w:rPr>
                <w:b/>
                <w:bCs/>
                <w:sz w:val="22"/>
                <w:szCs w:val="22"/>
              </w:rPr>
            </w:pPr>
            <w:r w:rsidRPr="002307D0">
              <w:rPr>
                <w:b/>
                <w:bCs/>
                <w:sz w:val="22"/>
                <w:szCs w:val="22"/>
              </w:rPr>
              <w:t>Phone</w:t>
            </w:r>
          </w:p>
        </w:tc>
        <w:tc>
          <w:tcPr>
            <w:tcW w:w="2055" w:type="dxa"/>
            <w:shd w:val="clear" w:color="auto" w:fill="D9D9D9" w:themeFill="background1" w:themeFillShade="D9"/>
            <w:vAlign w:val="center"/>
          </w:tcPr>
          <w:p w14:paraId="135D37DF" w14:textId="77777777" w:rsidR="00A92CBA" w:rsidRPr="002307D0" w:rsidRDefault="00A92CBA" w:rsidP="001B1142">
            <w:pPr>
              <w:spacing w:after="0"/>
              <w:jc w:val="center"/>
              <w:rPr>
                <w:b/>
                <w:bCs/>
                <w:sz w:val="22"/>
                <w:szCs w:val="22"/>
              </w:rPr>
            </w:pPr>
            <w:r w:rsidRPr="002307D0">
              <w:rPr>
                <w:b/>
                <w:bCs/>
                <w:sz w:val="22"/>
                <w:szCs w:val="22"/>
              </w:rPr>
              <w:t>Department</w:t>
            </w:r>
          </w:p>
        </w:tc>
        <w:tc>
          <w:tcPr>
            <w:tcW w:w="1275" w:type="dxa"/>
            <w:shd w:val="clear" w:color="auto" w:fill="D9D9D9" w:themeFill="background1" w:themeFillShade="D9"/>
            <w:vAlign w:val="center"/>
          </w:tcPr>
          <w:p w14:paraId="6B9C2904" w14:textId="77777777" w:rsidR="00A92CBA" w:rsidRPr="002307D0" w:rsidRDefault="00A92CBA" w:rsidP="001B1142">
            <w:pPr>
              <w:spacing w:after="0"/>
              <w:jc w:val="center"/>
              <w:rPr>
                <w:b/>
                <w:bCs/>
                <w:sz w:val="22"/>
                <w:szCs w:val="22"/>
              </w:rPr>
            </w:pPr>
            <w:r w:rsidRPr="002307D0">
              <w:rPr>
                <w:b/>
                <w:bCs/>
                <w:sz w:val="22"/>
                <w:szCs w:val="22"/>
              </w:rPr>
              <w:t>Signature</w:t>
            </w:r>
          </w:p>
        </w:tc>
      </w:tr>
      <w:tr w:rsidR="003606BF" w:rsidRPr="002307D0" w14:paraId="17FF33F2" w14:textId="77777777" w:rsidTr="00C36560">
        <w:trPr>
          <w:trHeight w:val="357"/>
        </w:trPr>
        <w:tc>
          <w:tcPr>
            <w:tcW w:w="283" w:type="dxa"/>
            <w:shd w:val="clear" w:color="auto" w:fill="auto"/>
            <w:vAlign w:val="center"/>
          </w:tcPr>
          <w:p w14:paraId="249FAAB8" w14:textId="77777777" w:rsidR="002B0C9B" w:rsidRPr="002307D0" w:rsidRDefault="002B0C9B" w:rsidP="001B1142">
            <w:pPr>
              <w:spacing w:after="0"/>
              <w:rPr>
                <w:b/>
                <w:bCs/>
                <w:sz w:val="22"/>
                <w:szCs w:val="22"/>
              </w:rPr>
            </w:pPr>
            <w:r w:rsidRPr="002307D0">
              <w:rPr>
                <w:b/>
                <w:bCs/>
                <w:sz w:val="22"/>
                <w:szCs w:val="22"/>
              </w:rPr>
              <w:t>1</w:t>
            </w:r>
          </w:p>
        </w:tc>
        <w:tc>
          <w:tcPr>
            <w:tcW w:w="714" w:type="dxa"/>
            <w:shd w:val="clear" w:color="auto" w:fill="auto"/>
            <w:vAlign w:val="center"/>
          </w:tcPr>
          <w:p w14:paraId="02614873" w14:textId="302305A0" w:rsidR="002B0C9B" w:rsidRPr="002307D0" w:rsidRDefault="6AD111F3" w:rsidP="002307D0">
            <w:pPr>
              <w:spacing w:after="0"/>
              <w:rPr>
                <w:sz w:val="22"/>
                <w:szCs w:val="22"/>
                <w:lang w:val="en-US"/>
              </w:rPr>
            </w:pPr>
            <w:r w:rsidRPr="002307D0">
              <w:rPr>
                <w:sz w:val="22"/>
                <w:szCs w:val="22"/>
                <w:lang w:val="en-US"/>
              </w:rPr>
              <w:t>Dr</w:t>
            </w:r>
          </w:p>
        </w:tc>
        <w:tc>
          <w:tcPr>
            <w:tcW w:w="3685" w:type="dxa"/>
            <w:shd w:val="clear" w:color="auto" w:fill="auto"/>
            <w:vAlign w:val="center"/>
          </w:tcPr>
          <w:p w14:paraId="19219836" w14:textId="13E8AD2C" w:rsidR="002B0C9B" w:rsidRPr="002307D0" w:rsidRDefault="00FE230B" w:rsidP="002307D0">
            <w:pPr>
              <w:spacing w:after="0"/>
              <w:rPr>
                <w:sz w:val="26"/>
                <w:szCs w:val="26"/>
                <w:lang w:val="en-US"/>
              </w:rPr>
            </w:pPr>
            <w:r w:rsidRPr="002307D0">
              <w:rPr>
                <w:sz w:val="26"/>
                <w:szCs w:val="26"/>
                <w:lang w:val="en-US"/>
              </w:rPr>
              <w:t>Ahmed Gaber Adel_Rahee</w:t>
            </w:r>
            <w:r w:rsidR="00D646C6" w:rsidRPr="002307D0">
              <w:rPr>
                <w:sz w:val="26"/>
                <w:szCs w:val="26"/>
                <w:lang w:val="en-US"/>
              </w:rPr>
              <w:t>m</w:t>
            </w:r>
          </w:p>
        </w:tc>
        <w:tc>
          <w:tcPr>
            <w:tcW w:w="1560" w:type="dxa"/>
            <w:vAlign w:val="center"/>
          </w:tcPr>
          <w:p w14:paraId="14729227" w14:textId="77777777" w:rsidR="002B0C9B" w:rsidRPr="002307D0" w:rsidRDefault="00B82828" w:rsidP="002307D0">
            <w:pPr>
              <w:spacing w:after="0"/>
              <w:rPr>
                <w:sz w:val="22"/>
                <w:szCs w:val="22"/>
                <w:lang w:val="en-US"/>
              </w:rPr>
            </w:pPr>
            <w:r w:rsidRPr="002307D0">
              <w:rPr>
                <w:sz w:val="22"/>
                <w:szCs w:val="22"/>
              </w:rPr>
              <w:t>Su</w:t>
            </w:r>
            <w:r w:rsidR="007D6191" w:rsidRPr="002307D0">
              <w:rPr>
                <w:sz w:val="22"/>
                <w:szCs w:val="22"/>
              </w:rPr>
              <w:t>pervisor</w:t>
            </w:r>
          </w:p>
        </w:tc>
        <w:tc>
          <w:tcPr>
            <w:tcW w:w="2931" w:type="dxa"/>
            <w:shd w:val="clear" w:color="auto" w:fill="auto"/>
            <w:vAlign w:val="center"/>
          </w:tcPr>
          <w:p w14:paraId="296FEF7D" w14:textId="74E21993" w:rsidR="002B0C9B" w:rsidRPr="002307D0" w:rsidRDefault="00DE786C" w:rsidP="002307D0">
            <w:pPr>
              <w:spacing w:after="0"/>
              <w:rPr>
                <w:color w:val="000000"/>
                <w:sz w:val="22"/>
                <w:szCs w:val="22"/>
                <w:lang w:val="en-US"/>
              </w:rPr>
            </w:pPr>
            <w:r w:rsidRPr="002307D0">
              <w:rPr>
                <w:color w:val="000000"/>
                <w:sz w:val="22"/>
                <w:szCs w:val="22"/>
                <w:lang w:val="en-US"/>
              </w:rPr>
              <w:t>Gaboor68@gmail.com</w:t>
            </w:r>
          </w:p>
        </w:tc>
        <w:tc>
          <w:tcPr>
            <w:tcW w:w="1843" w:type="dxa"/>
            <w:shd w:val="clear" w:color="auto" w:fill="auto"/>
            <w:vAlign w:val="center"/>
          </w:tcPr>
          <w:p w14:paraId="7194DBDC" w14:textId="3023A016" w:rsidR="002B0C9B" w:rsidRPr="002307D0" w:rsidRDefault="00D646C6" w:rsidP="002307D0">
            <w:pPr>
              <w:spacing w:after="0"/>
              <w:rPr>
                <w:sz w:val="22"/>
                <w:szCs w:val="22"/>
                <w:lang w:val="en-US"/>
              </w:rPr>
            </w:pPr>
            <w:r w:rsidRPr="002307D0">
              <w:rPr>
                <w:sz w:val="22"/>
                <w:szCs w:val="22"/>
                <w:lang w:val="en-US"/>
              </w:rPr>
              <w:t>+201007767502</w:t>
            </w:r>
          </w:p>
        </w:tc>
        <w:tc>
          <w:tcPr>
            <w:tcW w:w="2055" w:type="dxa"/>
            <w:shd w:val="clear" w:color="auto" w:fill="auto"/>
            <w:vAlign w:val="center"/>
          </w:tcPr>
          <w:p w14:paraId="769D0D3C" w14:textId="7A919086" w:rsidR="002B0C9B" w:rsidRPr="002307D0" w:rsidRDefault="00D646C6" w:rsidP="002307D0">
            <w:pPr>
              <w:pStyle w:val="NoSpacing"/>
              <w:rPr>
                <w:sz w:val="22"/>
                <w:szCs w:val="22"/>
              </w:rPr>
            </w:pPr>
            <w:r w:rsidRPr="002307D0">
              <w:rPr>
                <w:sz w:val="22"/>
                <w:szCs w:val="22"/>
              </w:rPr>
              <w:t xml:space="preserve">ENT </w:t>
            </w:r>
            <w:r w:rsidR="009A7BA1" w:rsidRPr="002307D0">
              <w:rPr>
                <w:sz w:val="22"/>
                <w:szCs w:val="22"/>
              </w:rPr>
              <w:t>department</w:t>
            </w:r>
          </w:p>
        </w:tc>
        <w:tc>
          <w:tcPr>
            <w:tcW w:w="1275" w:type="dxa"/>
            <w:shd w:val="clear" w:color="auto" w:fill="auto"/>
          </w:tcPr>
          <w:p w14:paraId="54CD245A" w14:textId="77777777" w:rsidR="002B0C9B" w:rsidRPr="002307D0" w:rsidRDefault="002B0C9B" w:rsidP="001B1142">
            <w:pPr>
              <w:spacing w:after="0"/>
              <w:rPr>
                <w:sz w:val="22"/>
                <w:szCs w:val="22"/>
              </w:rPr>
            </w:pPr>
          </w:p>
        </w:tc>
      </w:tr>
      <w:tr w:rsidR="00DA7FBF" w:rsidRPr="002307D0" w14:paraId="29BBD85B" w14:textId="77777777" w:rsidTr="00C36560">
        <w:trPr>
          <w:trHeight w:val="349"/>
        </w:trPr>
        <w:tc>
          <w:tcPr>
            <w:tcW w:w="283" w:type="dxa"/>
            <w:shd w:val="clear" w:color="auto" w:fill="auto"/>
            <w:vAlign w:val="center"/>
          </w:tcPr>
          <w:p w14:paraId="18F999B5" w14:textId="77777777" w:rsidR="00DA7FBF" w:rsidRPr="002307D0" w:rsidRDefault="00DA7FBF" w:rsidP="001B1142">
            <w:pPr>
              <w:spacing w:after="0"/>
              <w:rPr>
                <w:b/>
                <w:bCs/>
                <w:sz w:val="22"/>
                <w:szCs w:val="22"/>
              </w:rPr>
            </w:pPr>
            <w:r w:rsidRPr="002307D0">
              <w:rPr>
                <w:b/>
                <w:bCs/>
                <w:sz w:val="22"/>
                <w:szCs w:val="22"/>
              </w:rPr>
              <w:t>2</w:t>
            </w:r>
          </w:p>
        </w:tc>
        <w:tc>
          <w:tcPr>
            <w:tcW w:w="714" w:type="dxa"/>
            <w:shd w:val="clear" w:color="auto" w:fill="auto"/>
            <w:vAlign w:val="center"/>
          </w:tcPr>
          <w:p w14:paraId="1231BE67" w14:textId="34AACC48" w:rsidR="00DA7FBF" w:rsidRPr="002307D0" w:rsidRDefault="5C2F9181" w:rsidP="002307D0">
            <w:pPr>
              <w:spacing w:after="0"/>
              <w:rPr>
                <w:sz w:val="22"/>
                <w:szCs w:val="22"/>
                <w:lang w:val="en-US"/>
              </w:rPr>
            </w:pPr>
            <w:r w:rsidRPr="002307D0">
              <w:rPr>
                <w:sz w:val="22"/>
                <w:szCs w:val="22"/>
                <w:lang w:val="en-US"/>
              </w:rPr>
              <w:t>Dr</w:t>
            </w:r>
          </w:p>
        </w:tc>
        <w:tc>
          <w:tcPr>
            <w:tcW w:w="3685" w:type="dxa"/>
            <w:shd w:val="clear" w:color="auto" w:fill="auto"/>
            <w:vAlign w:val="center"/>
          </w:tcPr>
          <w:p w14:paraId="36FEB5B0" w14:textId="66E71301" w:rsidR="00DA7FBF" w:rsidRPr="002307D0" w:rsidRDefault="00AB03A6" w:rsidP="002307D0">
            <w:pPr>
              <w:spacing w:after="0"/>
              <w:rPr>
                <w:sz w:val="26"/>
                <w:szCs w:val="26"/>
                <w:lang w:val="en-US"/>
              </w:rPr>
            </w:pPr>
            <w:r w:rsidRPr="00AB03A6">
              <w:rPr>
                <w:sz w:val="26"/>
                <w:szCs w:val="26"/>
                <w:lang w:val="en-US"/>
              </w:rPr>
              <w:t>Mohamed Wael Mohamed Moustafa</w:t>
            </w:r>
          </w:p>
        </w:tc>
        <w:tc>
          <w:tcPr>
            <w:tcW w:w="1560" w:type="dxa"/>
            <w:vAlign w:val="center"/>
          </w:tcPr>
          <w:p w14:paraId="0198621E" w14:textId="77777777" w:rsidR="00DA7FBF" w:rsidRPr="002307D0" w:rsidRDefault="00DA7FBF" w:rsidP="002307D0">
            <w:pPr>
              <w:spacing w:after="0"/>
              <w:rPr>
                <w:sz w:val="22"/>
                <w:szCs w:val="22"/>
              </w:rPr>
            </w:pPr>
            <w:r w:rsidRPr="002307D0">
              <w:rPr>
                <w:sz w:val="22"/>
                <w:szCs w:val="22"/>
              </w:rPr>
              <w:t>Supervisor</w:t>
            </w:r>
          </w:p>
        </w:tc>
        <w:tc>
          <w:tcPr>
            <w:tcW w:w="2931" w:type="dxa"/>
            <w:shd w:val="clear" w:color="auto" w:fill="auto"/>
            <w:vAlign w:val="center"/>
          </w:tcPr>
          <w:p w14:paraId="30D7AA69" w14:textId="31806E35" w:rsidR="00DA7FBF" w:rsidRPr="002307D0" w:rsidRDefault="00AB03A6" w:rsidP="002307D0">
            <w:pPr>
              <w:spacing w:after="0"/>
              <w:rPr>
                <w:color w:val="000000"/>
                <w:sz w:val="22"/>
                <w:szCs w:val="22"/>
                <w:lang w:val="en-US"/>
              </w:rPr>
            </w:pPr>
            <w:r>
              <w:rPr>
                <w:color w:val="000000"/>
                <w:sz w:val="22"/>
                <w:szCs w:val="22"/>
                <w:lang w:val="en-US"/>
              </w:rPr>
              <w:t>mustafa_mwm_aud@yahoo.com</w:t>
            </w:r>
          </w:p>
        </w:tc>
        <w:tc>
          <w:tcPr>
            <w:tcW w:w="1843" w:type="dxa"/>
            <w:shd w:val="clear" w:color="auto" w:fill="auto"/>
            <w:vAlign w:val="center"/>
          </w:tcPr>
          <w:p w14:paraId="7196D064" w14:textId="45518992" w:rsidR="00DA7FBF" w:rsidRPr="002307D0" w:rsidRDefault="00F20FF2" w:rsidP="002307D0">
            <w:pPr>
              <w:spacing w:after="0"/>
              <w:rPr>
                <w:sz w:val="22"/>
                <w:szCs w:val="22"/>
              </w:rPr>
            </w:pPr>
            <w:r w:rsidRPr="002307D0">
              <w:rPr>
                <w:sz w:val="22"/>
                <w:szCs w:val="22"/>
              </w:rPr>
              <w:t>+2010</w:t>
            </w:r>
            <w:r w:rsidR="005A09D6">
              <w:rPr>
                <w:sz w:val="22"/>
                <w:szCs w:val="22"/>
              </w:rPr>
              <w:t>02318275</w:t>
            </w:r>
          </w:p>
        </w:tc>
        <w:tc>
          <w:tcPr>
            <w:tcW w:w="2055" w:type="dxa"/>
            <w:shd w:val="clear" w:color="auto" w:fill="auto"/>
            <w:vAlign w:val="center"/>
          </w:tcPr>
          <w:p w14:paraId="34FF1C98" w14:textId="10E069FB" w:rsidR="00DA7FBF" w:rsidRPr="002307D0" w:rsidRDefault="00C36560" w:rsidP="002307D0">
            <w:pPr>
              <w:spacing w:after="0"/>
              <w:rPr>
                <w:sz w:val="18"/>
                <w:szCs w:val="18"/>
                <w:lang w:val="en-US" w:bidi="ar-EG"/>
              </w:rPr>
            </w:pPr>
            <w:r>
              <w:rPr>
                <w:sz w:val="22"/>
                <w:szCs w:val="22"/>
                <w:lang w:val="en-US"/>
              </w:rPr>
              <w:t xml:space="preserve">Audiovestibular </w:t>
            </w:r>
            <w:r w:rsidR="009A7BA1" w:rsidRPr="002307D0">
              <w:rPr>
                <w:sz w:val="22"/>
                <w:szCs w:val="22"/>
              </w:rPr>
              <w:t>department</w:t>
            </w:r>
          </w:p>
        </w:tc>
        <w:tc>
          <w:tcPr>
            <w:tcW w:w="1275" w:type="dxa"/>
            <w:shd w:val="clear" w:color="auto" w:fill="auto"/>
          </w:tcPr>
          <w:p w14:paraId="6D072C0D" w14:textId="77777777" w:rsidR="00DA7FBF" w:rsidRPr="002307D0" w:rsidRDefault="00DA7FBF" w:rsidP="001B1142">
            <w:pPr>
              <w:spacing w:after="0"/>
              <w:rPr>
                <w:sz w:val="22"/>
                <w:szCs w:val="22"/>
              </w:rPr>
            </w:pPr>
          </w:p>
        </w:tc>
      </w:tr>
      <w:tr w:rsidR="00B62F97" w:rsidRPr="002307D0" w14:paraId="57F0A1DF" w14:textId="77777777" w:rsidTr="00C36560">
        <w:trPr>
          <w:trHeight w:val="349"/>
        </w:trPr>
        <w:tc>
          <w:tcPr>
            <w:tcW w:w="283" w:type="dxa"/>
            <w:shd w:val="clear" w:color="auto" w:fill="auto"/>
            <w:vAlign w:val="center"/>
          </w:tcPr>
          <w:p w14:paraId="45B0C867" w14:textId="457EC67F" w:rsidR="00B62F97" w:rsidRPr="002307D0" w:rsidRDefault="00B62F97" w:rsidP="00B62F97">
            <w:pPr>
              <w:spacing w:after="0"/>
              <w:rPr>
                <w:b/>
                <w:bCs/>
                <w:sz w:val="22"/>
                <w:szCs w:val="22"/>
              </w:rPr>
            </w:pPr>
            <w:r w:rsidRPr="002307D0">
              <w:rPr>
                <w:b/>
                <w:bCs/>
                <w:sz w:val="22"/>
                <w:szCs w:val="22"/>
              </w:rPr>
              <w:t>3</w:t>
            </w:r>
          </w:p>
        </w:tc>
        <w:tc>
          <w:tcPr>
            <w:tcW w:w="714" w:type="dxa"/>
            <w:shd w:val="clear" w:color="auto" w:fill="auto"/>
            <w:vAlign w:val="center"/>
          </w:tcPr>
          <w:p w14:paraId="2A04F8C0" w14:textId="2B91D1DA" w:rsidR="00B62F97" w:rsidRPr="002307D0" w:rsidRDefault="00B62F97" w:rsidP="002307D0">
            <w:pPr>
              <w:spacing w:after="0"/>
              <w:rPr>
                <w:sz w:val="22"/>
                <w:szCs w:val="22"/>
                <w:lang w:val="en-US"/>
              </w:rPr>
            </w:pPr>
            <w:r w:rsidRPr="002307D0">
              <w:rPr>
                <w:sz w:val="22"/>
                <w:szCs w:val="22"/>
                <w:lang w:val="en-US"/>
              </w:rPr>
              <w:t>Dr</w:t>
            </w:r>
          </w:p>
        </w:tc>
        <w:tc>
          <w:tcPr>
            <w:tcW w:w="3685" w:type="dxa"/>
            <w:shd w:val="clear" w:color="auto" w:fill="auto"/>
            <w:vAlign w:val="center"/>
          </w:tcPr>
          <w:p w14:paraId="1BC7B5B8" w14:textId="3CD6A6C8" w:rsidR="00B62F97" w:rsidRPr="002307D0" w:rsidRDefault="00AB03A6" w:rsidP="002307D0">
            <w:pPr>
              <w:spacing w:after="0"/>
              <w:rPr>
                <w:sz w:val="26"/>
                <w:szCs w:val="26"/>
                <w:lang w:val="en-US"/>
              </w:rPr>
            </w:pPr>
            <w:r w:rsidRPr="00AB03A6">
              <w:rPr>
                <w:sz w:val="26"/>
                <w:szCs w:val="26"/>
                <w:lang w:val="en-US"/>
              </w:rPr>
              <w:t>Abeer Ali Essam El-Din</w:t>
            </w:r>
          </w:p>
        </w:tc>
        <w:tc>
          <w:tcPr>
            <w:tcW w:w="1560" w:type="dxa"/>
            <w:vAlign w:val="center"/>
          </w:tcPr>
          <w:p w14:paraId="579310C2" w14:textId="12DB4453" w:rsidR="00B62F97" w:rsidRPr="002307D0" w:rsidRDefault="00B62F97" w:rsidP="002307D0">
            <w:pPr>
              <w:spacing w:after="0"/>
              <w:rPr>
                <w:sz w:val="22"/>
                <w:szCs w:val="22"/>
              </w:rPr>
            </w:pPr>
            <w:r w:rsidRPr="002307D0">
              <w:rPr>
                <w:sz w:val="22"/>
                <w:szCs w:val="22"/>
              </w:rPr>
              <w:t>Supervisor</w:t>
            </w:r>
          </w:p>
        </w:tc>
        <w:tc>
          <w:tcPr>
            <w:tcW w:w="2931" w:type="dxa"/>
            <w:shd w:val="clear" w:color="auto" w:fill="auto"/>
            <w:vAlign w:val="center"/>
          </w:tcPr>
          <w:p w14:paraId="3FF6D62B" w14:textId="68CA887D" w:rsidR="00B62F97" w:rsidRPr="002307D0" w:rsidRDefault="00512FBD" w:rsidP="002307D0">
            <w:pPr>
              <w:spacing w:after="0"/>
              <w:rPr>
                <w:color w:val="000000"/>
                <w:sz w:val="22"/>
                <w:szCs w:val="22"/>
                <w:lang w:val="en-US"/>
              </w:rPr>
            </w:pPr>
            <w:r>
              <w:t>a</w:t>
            </w:r>
            <w:r w:rsidR="00AB03A6">
              <w:t>beerbadari@gmail.com</w:t>
            </w:r>
          </w:p>
        </w:tc>
        <w:tc>
          <w:tcPr>
            <w:tcW w:w="1843" w:type="dxa"/>
            <w:shd w:val="clear" w:color="auto" w:fill="auto"/>
            <w:vAlign w:val="center"/>
          </w:tcPr>
          <w:p w14:paraId="7B82F47A" w14:textId="192540A9" w:rsidR="00B62F97" w:rsidRPr="002307D0" w:rsidRDefault="00B62F97" w:rsidP="002307D0">
            <w:pPr>
              <w:spacing w:after="0"/>
              <w:rPr>
                <w:sz w:val="22"/>
                <w:szCs w:val="22"/>
              </w:rPr>
            </w:pPr>
            <w:r w:rsidRPr="002307D0">
              <w:rPr>
                <w:sz w:val="22"/>
                <w:szCs w:val="22"/>
              </w:rPr>
              <w:t>+</w:t>
            </w:r>
            <w:r w:rsidR="005A09D6">
              <w:rPr>
                <w:sz w:val="22"/>
                <w:szCs w:val="22"/>
              </w:rPr>
              <w:t>201030839633</w:t>
            </w:r>
          </w:p>
        </w:tc>
        <w:tc>
          <w:tcPr>
            <w:tcW w:w="2055" w:type="dxa"/>
            <w:shd w:val="clear" w:color="auto" w:fill="auto"/>
            <w:vAlign w:val="center"/>
          </w:tcPr>
          <w:p w14:paraId="69E9E9C0" w14:textId="4A196093" w:rsidR="00B62F97" w:rsidRPr="002307D0" w:rsidRDefault="00C36560" w:rsidP="002307D0">
            <w:pPr>
              <w:spacing w:after="0"/>
              <w:rPr>
                <w:sz w:val="22"/>
                <w:szCs w:val="22"/>
                <w:lang w:val="en-US"/>
              </w:rPr>
            </w:pPr>
            <w:r w:rsidRPr="00C36560">
              <w:rPr>
                <w:sz w:val="22"/>
                <w:szCs w:val="22"/>
                <w:lang w:val="en-US"/>
              </w:rPr>
              <w:t>Audiovestibular</w:t>
            </w:r>
            <w:r w:rsidR="002307D0">
              <w:rPr>
                <w:sz w:val="22"/>
                <w:szCs w:val="22"/>
                <w:lang w:val="en-US"/>
              </w:rPr>
              <w:t xml:space="preserve"> </w:t>
            </w:r>
            <w:r w:rsidR="002307D0" w:rsidRPr="002307D0">
              <w:rPr>
                <w:sz w:val="22"/>
                <w:szCs w:val="22"/>
              </w:rPr>
              <w:t>department</w:t>
            </w:r>
            <w:r w:rsidR="00B62F97" w:rsidRPr="002307D0">
              <w:rPr>
                <w:sz w:val="22"/>
                <w:szCs w:val="22"/>
                <w:lang w:val="en-US"/>
              </w:rPr>
              <w:t xml:space="preserve"> </w:t>
            </w:r>
          </w:p>
        </w:tc>
        <w:tc>
          <w:tcPr>
            <w:tcW w:w="1275" w:type="dxa"/>
            <w:shd w:val="clear" w:color="auto" w:fill="auto"/>
          </w:tcPr>
          <w:p w14:paraId="4DB94749" w14:textId="77777777" w:rsidR="00B62F97" w:rsidRPr="002307D0" w:rsidRDefault="00B62F97" w:rsidP="00B62F97">
            <w:pPr>
              <w:spacing w:after="0"/>
              <w:rPr>
                <w:sz w:val="22"/>
                <w:szCs w:val="22"/>
              </w:rPr>
            </w:pPr>
          </w:p>
        </w:tc>
      </w:tr>
    </w:tbl>
    <w:p w14:paraId="5A65D270" w14:textId="77777777" w:rsidR="00F54B00" w:rsidRPr="002307D0" w:rsidRDefault="00A616FA" w:rsidP="00F60287">
      <w:pPr>
        <w:spacing w:after="0"/>
        <w:rPr>
          <w:b/>
          <w:sz w:val="26"/>
          <w:szCs w:val="26"/>
          <w:lang w:val="en-US"/>
        </w:rPr>
      </w:pPr>
      <w:r w:rsidRPr="002307D0">
        <w:rPr>
          <w:b/>
          <w:sz w:val="26"/>
          <w:szCs w:val="26"/>
        </w:rPr>
        <w:t>(Add others if required)</w:t>
      </w:r>
    </w:p>
    <w:p w14:paraId="02FE4433" w14:textId="77777777" w:rsidR="0053276E" w:rsidRPr="002307D0" w:rsidRDefault="0053276E" w:rsidP="008159FF">
      <w:pPr>
        <w:spacing w:after="0"/>
        <w:rPr>
          <w:b/>
          <w:bCs/>
          <w:sz w:val="22"/>
          <w:szCs w:val="22"/>
          <w:lang w:val="en-US" w:bidi="ar-EG"/>
        </w:rPr>
      </w:pPr>
      <w:r w:rsidRPr="002307D0">
        <w:rPr>
          <w:b/>
          <w:bCs/>
          <w:sz w:val="22"/>
          <w:szCs w:val="22"/>
          <w:lang w:val="en-US" w:bidi="ar-EG"/>
        </w:rPr>
        <w:t>After completing the application form, please</w:t>
      </w:r>
    </w:p>
    <w:p w14:paraId="40266F7C" w14:textId="77777777" w:rsidR="0053276E" w:rsidRPr="002307D0" w:rsidRDefault="0053276E" w:rsidP="00F25794">
      <w:pPr>
        <w:numPr>
          <w:ilvl w:val="0"/>
          <w:numId w:val="5"/>
        </w:numPr>
        <w:spacing w:after="0"/>
        <w:rPr>
          <w:sz w:val="22"/>
          <w:szCs w:val="22"/>
          <w:lang w:val="en-US" w:bidi="ar-EG"/>
        </w:rPr>
      </w:pPr>
      <w:r w:rsidRPr="002307D0">
        <w:rPr>
          <w:sz w:val="22"/>
          <w:szCs w:val="22"/>
          <w:lang w:val="en-US" w:bidi="ar-EG"/>
        </w:rPr>
        <w:t xml:space="preserve">Record the completed and revised application form on a </w:t>
      </w:r>
      <w:r w:rsidRPr="002307D0">
        <w:rPr>
          <w:b/>
          <w:bCs/>
          <w:sz w:val="22"/>
          <w:szCs w:val="22"/>
          <w:lang w:val="en-US" w:bidi="ar-EG"/>
        </w:rPr>
        <w:t>CD</w:t>
      </w:r>
      <w:r w:rsidRPr="002307D0">
        <w:rPr>
          <w:sz w:val="22"/>
          <w:szCs w:val="22"/>
          <w:lang w:val="en-US" w:bidi="ar-EG"/>
        </w:rPr>
        <w:t xml:space="preserve"> and present to the Vice Dean Research Office</w:t>
      </w:r>
      <w:r w:rsidR="0081155D" w:rsidRPr="002307D0">
        <w:rPr>
          <w:sz w:val="22"/>
          <w:szCs w:val="22"/>
          <w:lang w:val="en-US" w:bidi="ar-EG"/>
        </w:rPr>
        <w:t>.</w:t>
      </w:r>
    </w:p>
    <w:p w14:paraId="2C291F81" w14:textId="77777777" w:rsidR="0053276E" w:rsidRPr="002307D0" w:rsidRDefault="0053276E" w:rsidP="00F25794">
      <w:pPr>
        <w:numPr>
          <w:ilvl w:val="0"/>
          <w:numId w:val="5"/>
        </w:numPr>
        <w:spacing w:after="0"/>
        <w:rPr>
          <w:sz w:val="22"/>
          <w:szCs w:val="22"/>
          <w:lang w:val="en-US" w:bidi="ar-EG"/>
        </w:rPr>
      </w:pPr>
      <w:r w:rsidRPr="002307D0">
        <w:rPr>
          <w:b/>
          <w:bCs/>
          <w:sz w:val="22"/>
          <w:szCs w:val="22"/>
          <w:lang w:val="en-US" w:bidi="ar-EG"/>
        </w:rPr>
        <w:t>All authors should sign a printed copy</w:t>
      </w:r>
      <w:r w:rsidRPr="002307D0">
        <w:rPr>
          <w:sz w:val="22"/>
          <w:szCs w:val="22"/>
          <w:lang w:val="en-US" w:bidi="ar-EG"/>
        </w:rPr>
        <w:t xml:space="preserve"> of the completed application form</w:t>
      </w:r>
      <w:r w:rsidR="0081155D" w:rsidRPr="002307D0">
        <w:rPr>
          <w:sz w:val="22"/>
          <w:szCs w:val="22"/>
          <w:lang w:val="en-US" w:bidi="ar-EG"/>
        </w:rPr>
        <w:t xml:space="preserve"> that should be presented as well to the Vice Dean Research Office</w:t>
      </w:r>
      <w:r w:rsidRPr="002307D0">
        <w:rPr>
          <w:sz w:val="22"/>
          <w:szCs w:val="22"/>
          <w:lang w:val="en-US" w:bidi="ar-EG"/>
        </w:rPr>
        <w:t>.</w:t>
      </w:r>
    </w:p>
    <w:p w14:paraId="17C125A0" w14:textId="77777777" w:rsidR="00694B4B" w:rsidRPr="002307D0" w:rsidRDefault="0081155D" w:rsidP="008414B6">
      <w:pPr>
        <w:numPr>
          <w:ilvl w:val="0"/>
          <w:numId w:val="5"/>
        </w:numPr>
        <w:spacing w:after="0"/>
        <w:rPr>
          <w:sz w:val="22"/>
          <w:szCs w:val="22"/>
          <w:lang w:val="en-US" w:bidi="ar-EG"/>
        </w:rPr>
      </w:pPr>
      <w:r w:rsidRPr="002307D0">
        <w:rPr>
          <w:sz w:val="22"/>
          <w:szCs w:val="22"/>
          <w:lang w:val="en-US" w:bidi="ar-EG"/>
        </w:rPr>
        <w:t xml:space="preserve">A </w:t>
      </w:r>
      <w:r w:rsidRPr="002307D0">
        <w:rPr>
          <w:b/>
          <w:bCs/>
          <w:sz w:val="22"/>
          <w:szCs w:val="22"/>
          <w:lang w:val="en-US" w:bidi="ar-EG"/>
        </w:rPr>
        <w:t>copy</w:t>
      </w:r>
      <w:r w:rsidRPr="002307D0">
        <w:rPr>
          <w:sz w:val="22"/>
          <w:szCs w:val="22"/>
          <w:lang w:val="en-US" w:bidi="ar-EG"/>
        </w:rPr>
        <w:t xml:space="preserve"> of the printed and signed research application form should be presented to the </w:t>
      </w:r>
      <w:r w:rsidRPr="002307D0">
        <w:rPr>
          <w:b/>
          <w:bCs/>
          <w:sz w:val="22"/>
          <w:szCs w:val="22"/>
          <w:lang w:val="en-US" w:bidi="ar-EG"/>
        </w:rPr>
        <w:t>Ethic</w:t>
      </w:r>
      <w:r w:rsidR="008414B6" w:rsidRPr="002307D0">
        <w:rPr>
          <w:b/>
          <w:bCs/>
          <w:sz w:val="22"/>
          <w:szCs w:val="22"/>
          <w:lang w:val="en-US" w:bidi="ar-EG"/>
        </w:rPr>
        <w:t>s</w:t>
      </w:r>
      <w:r w:rsidRPr="002307D0">
        <w:rPr>
          <w:b/>
          <w:bCs/>
          <w:sz w:val="22"/>
          <w:szCs w:val="22"/>
          <w:lang w:val="en-US" w:bidi="ar-EG"/>
        </w:rPr>
        <w:t xml:space="preserve"> Committee</w:t>
      </w:r>
      <w:r w:rsidRPr="002307D0">
        <w:rPr>
          <w:sz w:val="22"/>
          <w:szCs w:val="22"/>
          <w:lang w:val="en-US" w:bidi="ar-EG"/>
        </w:rPr>
        <w:t>.</w:t>
      </w:r>
    </w:p>
    <w:p w14:paraId="48A21919" w14:textId="77777777" w:rsidR="00694B4B" w:rsidRPr="002307D0" w:rsidRDefault="00694B4B" w:rsidP="001B3A4D">
      <w:pPr>
        <w:spacing w:after="0"/>
        <w:rPr>
          <w:sz w:val="18"/>
          <w:szCs w:val="18"/>
          <w:lang w:val="en-US" w:bidi="ar-EG"/>
        </w:rPr>
      </w:pPr>
    </w:p>
    <w:tbl>
      <w:tblPr>
        <w:tblW w:w="14205" w:type="dxa"/>
        <w:tblInd w:w="-74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135"/>
        <w:gridCol w:w="2555"/>
        <w:gridCol w:w="1559"/>
        <w:gridCol w:w="3824"/>
        <w:gridCol w:w="1843"/>
        <w:gridCol w:w="2013"/>
        <w:gridCol w:w="1276"/>
      </w:tblGrid>
      <w:tr w:rsidR="001B3A4D" w:rsidRPr="002307D0" w14:paraId="3691BC41" w14:textId="77777777" w:rsidTr="00AB03A6">
        <w:tc>
          <w:tcPr>
            <w:tcW w:w="14205" w:type="dxa"/>
            <w:gridSpan w:val="7"/>
            <w:shd w:val="clear" w:color="auto" w:fill="D9D9D9" w:themeFill="background1" w:themeFillShade="D9"/>
          </w:tcPr>
          <w:p w14:paraId="3BED57B9" w14:textId="77777777" w:rsidR="001B3A4D" w:rsidRPr="002307D0" w:rsidRDefault="00136955" w:rsidP="00F55887">
            <w:pPr>
              <w:tabs>
                <w:tab w:val="right" w:pos="8921"/>
              </w:tabs>
              <w:spacing w:before="120" w:after="120"/>
              <w:jc w:val="center"/>
              <w:rPr>
                <w:b/>
                <w:sz w:val="22"/>
                <w:szCs w:val="22"/>
              </w:rPr>
            </w:pPr>
            <w:r w:rsidRPr="002307D0">
              <w:rPr>
                <w:b/>
                <w:sz w:val="22"/>
                <w:szCs w:val="22"/>
              </w:rPr>
              <w:t>Investigator Responsibility</w:t>
            </w:r>
          </w:p>
        </w:tc>
      </w:tr>
      <w:tr w:rsidR="00CF2C7A" w:rsidRPr="002307D0" w14:paraId="5508F3D1" w14:textId="77777777" w:rsidTr="00AB03A6">
        <w:trPr>
          <w:trHeight w:val="530"/>
        </w:trPr>
        <w:tc>
          <w:tcPr>
            <w:tcW w:w="1135" w:type="dxa"/>
            <w:shd w:val="clear" w:color="auto" w:fill="auto"/>
          </w:tcPr>
          <w:p w14:paraId="3B6F3ACC" w14:textId="77777777" w:rsidR="00CF2C7A" w:rsidRPr="002307D0" w:rsidRDefault="00CF2C7A" w:rsidP="00884AA6">
            <w:pPr>
              <w:spacing w:after="100" w:afterAutospacing="1"/>
              <w:jc w:val="center"/>
              <w:rPr>
                <w:b/>
                <w:bCs/>
                <w:sz w:val="22"/>
                <w:szCs w:val="22"/>
              </w:rPr>
            </w:pPr>
            <w:r w:rsidRPr="002307D0">
              <w:rPr>
                <w:b/>
                <w:bCs/>
                <w:sz w:val="22"/>
                <w:szCs w:val="22"/>
              </w:rPr>
              <w:t>Title</w:t>
            </w:r>
          </w:p>
        </w:tc>
        <w:tc>
          <w:tcPr>
            <w:tcW w:w="2555" w:type="dxa"/>
            <w:shd w:val="clear" w:color="auto" w:fill="D9D9D9" w:themeFill="background1" w:themeFillShade="D9"/>
            <w:vAlign w:val="center"/>
          </w:tcPr>
          <w:p w14:paraId="76CAFD79" w14:textId="77777777" w:rsidR="00CF2C7A" w:rsidRPr="002307D0" w:rsidRDefault="00CF2C7A" w:rsidP="00884AA6">
            <w:pPr>
              <w:spacing w:after="100" w:afterAutospacing="1"/>
              <w:jc w:val="center"/>
              <w:rPr>
                <w:b/>
                <w:bCs/>
                <w:sz w:val="22"/>
                <w:szCs w:val="22"/>
              </w:rPr>
            </w:pPr>
            <w:r w:rsidRPr="002307D0">
              <w:rPr>
                <w:b/>
                <w:bCs/>
                <w:sz w:val="22"/>
                <w:szCs w:val="22"/>
              </w:rPr>
              <w:t>Name</w:t>
            </w:r>
          </w:p>
        </w:tc>
        <w:tc>
          <w:tcPr>
            <w:tcW w:w="1559" w:type="dxa"/>
            <w:shd w:val="clear" w:color="auto" w:fill="D9D9D9" w:themeFill="background1" w:themeFillShade="D9"/>
            <w:vAlign w:val="center"/>
          </w:tcPr>
          <w:p w14:paraId="2A9E093D" w14:textId="77777777" w:rsidR="00CF2C7A" w:rsidRPr="002307D0" w:rsidRDefault="00CF2C7A" w:rsidP="00884AA6">
            <w:pPr>
              <w:spacing w:after="100" w:afterAutospacing="1"/>
              <w:jc w:val="center"/>
              <w:rPr>
                <w:b/>
                <w:bCs/>
                <w:sz w:val="22"/>
                <w:szCs w:val="22"/>
              </w:rPr>
            </w:pPr>
            <w:r w:rsidRPr="002307D0">
              <w:rPr>
                <w:b/>
                <w:bCs/>
                <w:sz w:val="22"/>
                <w:szCs w:val="22"/>
              </w:rPr>
              <w:t>Role**</w:t>
            </w:r>
          </w:p>
        </w:tc>
        <w:tc>
          <w:tcPr>
            <w:tcW w:w="3824" w:type="dxa"/>
            <w:shd w:val="clear" w:color="auto" w:fill="D9D9D9" w:themeFill="background1" w:themeFillShade="D9"/>
            <w:vAlign w:val="center"/>
          </w:tcPr>
          <w:p w14:paraId="62559079" w14:textId="77777777" w:rsidR="00CF2C7A" w:rsidRPr="002307D0" w:rsidRDefault="00CF2C7A" w:rsidP="00884AA6">
            <w:pPr>
              <w:spacing w:after="100" w:afterAutospacing="1"/>
              <w:jc w:val="center"/>
              <w:rPr>
                <w:b/>
                <w:bCs/>
                <w:sz w:val="22"/>
                <w:szCs w:val="22"/>
              </w:rPr>
            </w:pPr>
            <w:r w:rsidRPr="002307D0">
              <w:rPr>
                <w:b/>
                <w:bCs/>
                <w:sz w:val="22"/>
                <w:szCs w:val="22"/>
              </w:rPr>
              <w:t>e-mail</w:t>
            </w:r>
          </w:p>
        </w:tc>
        <w:tc>
          <w:tcPr>
            <w:tcW w:w="1843" w:type="dxa"/>
            <w:shd w:val="clear" w:color="auto" w:fill="D9D9D9" w:themeFill="background1" w:themeFillShade="D9"/>
            <w:vAlign w:val="center"/>
          </w:tcPr>
          <w:p w14:paraId="040DD275" w14:textId="77777777" w:rsidR="00CF2C7A" w:rsidRPr="002307D0" w:rsidRDefault="00CF2C7A" w:rsidP="00884AA6">
            <w:pPr>
              <w:spacing w:after="100" w:afterAutospacing="1"/>
              <w:jc w:val="center"/>
              <w:rPr>
                <w:b/>
                <w:bCs/>
                <w:sz w:val="22"/>
                <w:szCs w:val="22"/>
              </w:rPr>
            </w:pPr>
            <w:r w:rsidRPr="002307D0">
              <w:rPr>
                <w:b/>
                <w:bCs/>
                <w:sz w:val="22"/>
                <w:szCs w:val="22"/>
              </w:rPr>
              <w:t>Phone</w:t>
            </w:r>
          </w:p>
        </w:tc>
        <w:tc>
          <w:tcPr>
            <w:tcW w:w="2013" w:type="dxa"/>
            <w:shd w:val="clear" w:color="auto" w:fill="D9D9D9" w:themeFill="background1" w:themeFillShade="D9"/>
            <w:vAlign w:val="center"/>
          </w:tcPr>
          <w:p w14:paraId="5966E515" w14:textId="77777777" w:rsidR="00CF2C7A" w:rsidRPr="002307D0" w:rsidRDefault="00CF2C7A" w:rsidP="00884AA6">
            <w:pPr>
              <w:spacing w:after="100" w:afterAutospacing="1"/>
              <w:jc w:val="center"/>
              <w:rPr>
                <w:b/>
                <w:bCs/>
                <w:sz w:val="22"/>
                <w:szCs w:val="22"/>
              </w:rPr>
            </w:pPr>
            <w:r w:rsidRPr="002307D0">
              <w:rPr>
                <w:b/>
                <w:bCs/>
                <w:sz w:val="22"/>
                <w:szCs w:val="22"/>
              </w:rPr>
              <w:t>Department</w:t>
            </w:r>
          </w:p>
        </w:tc>
        <w:tc>
          <w:tcPr>
            <w:tcW w:w="1276" w:type="dxa"/>
            <w:shd w:val="clear" w:color="auto" w:fill="D9D9D9" w:themeFill="background1" w:themeFillShade="D9"/>
            <w:vAlign w:val="center"/>
          </w:tcPr>
          <w:p w14:paraId="63838FE3" w14:textId="77777777" w:rsidR="00CF2C7A" w:rsidRPr="002307D0" w:rsidRDefault="00CF2C7A" w:rsidP="00884AA6">
            <w:pPr>
              <w:spacing w:after="100" w:afterAutospacing="1"/>
              <w:jc w:val="center"/>
              <w:rPr>
                <w:b/>
                <w:bCs/>
                <w:sz w:val="22"/>
                <w:szCs w:val="22"/>
              </w:rPr>
            </w:pPr>
            <w:r w:rsidRPr="002307D0">
              <w:rPr>
                <w:b/>
                <w:bCs/>
                <w:sz w:val="22"/>
                <w:szCs w:val="22"/>
              </w:rPr>
              <w:t>Signature</w:t>
            </w:r>
          </w:p>
        </w:tc>
      </w:tr>
      <w:tr w:rsidR="005D5903" w:rsidRPr="002307D0" w14:paraId="0C8D76EF" w14:textId="77777777" w:rsidTr="00AB03A6">
        <w:tc>
          <w:tcPr>
            <w:tcW w:w="1135" w:type="dxa"/>
            <w:shd w:val="clear" w:color="auto" w:fill="auto"/>
          </w:tcPr>
          <w:p w14:paraId="53EC9040" w14:textId="77777777" w:rsidR="005D5903" w:rsidRPr="002307D0" w:rsidRDefault="00B82828" w:rsidP="005D5903">
            <w:pPr>
              <w:spacing w:after="100" w:afterAutospacing="1"/>
              <w:ind w:right="-108"/>
              <w:rPr>
                <w:sz w:val="22"/>
                <w:szCs w:val="22"/>
                <w:lang w:val="en-US"/>
              </w:rPr>
            </w:pPr>
            <w:bookmarkStart w:id="2" w:name="_Hlk84193044"/>
            <w:r w:rsidRPr="002307D0">
              <w:rPr>
                <w:sz w:val="22"/>
                <w:szCs w:val="22"/>
                <w:lang w:val="en-US"/>
              </w:rPr>
              <w:t>MBB</w:t>
            </w:r>
            <w:r w:rsidR="005D5903" w:rsidRPr="002307D0">
              <w:rPr>
                <w:sz w:val="22"/>
                <w:szCs w:val="22"/>
                <w:lang w:val="en-US"/>
              </w:rPr>
              <w:t>Ch</w:t>
            </w:r>
          </w:p>
        </w:tc>
        <w:tc>
          <w:tcPr>
            <w:tcW w:w="2555" w:type="dxa"/>
            <w:shd w:val="clear" w:color="auto" w:fill="auto"/>
          </w:tcPr>
          <w:p w14:paraId="2F3318C1" w14:textId="3F4179DE" w:rsidR="005D5903" w:rsidRPr="002307D0" w:rsidRDefault="0070537C" w:rsidP="007D6191">
            <w:pPr>
              <w:spacing w:after="100" w:afterAutospacing="1"/>
              <w:rPr>
                <w:b/>
                <w:sz w:val="22"/>
                <w:szCs w:val="22"/>
                <w:lang w:val="en-US"/>
              </w:rPr>
            </w:pPr>
            <w:r w:rsidRPr="002307D0">
              <w:rPr>
                <w:b/>
                <w:sz w:val="22"/>
                <w:szCs w:val="22"/>
                <w:lang w:val="en-US"/>
              </w:rPr>
              <w:t xml:space="preserve"> </w:t>
            </w:r>
            <w:r w:rsidR="00AB03A6">
              <w:rPr>
                <w:b/>
                <w:sz w:val="22"/>
                <w:szCs w:val="22"/>
                <w:lang w:val="en-US"/>
              </w:rPr>
              <w:t>Sarah Gamal Abdelhamid</w:t>
            </w:r>
          </w:p>
        </w:tc>
        <w:tc>
          <w:tcPr>
            <w:tcW w:w="1559" w:type="dxa"/>
          </w:tcPr>
          <w:p w14:paraId="40D2D9ED" w14:textId="7FB7F556" w:rsidR="005D5903" w:rsidRPr="002307D0" w:rsidRDefault="77B40447" w:rsidP="005D5903">
            <w:pPr>
              <w:spacing w:after="120"/>
              <w:rPr>
                <w:sz w:val="22"/>
                <w:szCs w:val="22"/>
              </w:rPr>
            </w:pPr>
            <w:r w:rsidRPr="002307D0">
              <w:rPr>
                <w:sz w:val="22"/>
                <w:szCs w:val="22"/>
              </w:rPr>
              <w:t>candidate</w:t>
            </w:r>
          </w:p>
        </w:tc>
        <w:tc>
          <w:tcPr>
            <w:tcW w:w="3824" w:type="dxa"/>
            <w:shd w:val="clear" w:color="auto" w:fill="auto"/>
          </w:tcPr>
          <w:p w14:paraId="38A56BB0" w14:textId="54135DF3" w:rsidR="005D5903" w:rsidRPr="002307D0" w:rsidRDefault="00C9412E" w:rsidP="007D6191">
            <w:pPr>
              <w:spacing w:after="120"/>
              <w:rPr>
                <w:sz w:val="22"/>
                <w:szCs w:val="22"/>
                <w:lang w:val="en-US"/>
              </w:rPr>
            </w:pPr>
            <w:r w:rsidRPr="00AB03A6">
              <w:rPr>
                <w:sz w:val="22"/>
                <w:szCs w:val="22"/>
                <w:lang w:val="en-US"/>
              </w:rPr>
              <w:t>S</w:t>
            </w:r>
            <w:r w:rsidR="00AB03A6" w:rsidRPr="00AB03A6">
              <w:rPr>
                <w:sz w:val="22"/>
                <w:szCs w:val="22"/>
                <w:lang w:val="en-US"/>
              </w:rPr>
              <w:t>ara</w:t>
            </w:r>
            <w:r>
              <w:rPr>
                <w:sz w:val="22"/>
                <w:szCs w:val="22"/>
                <w:lang w:val="en-US"/>
              </w:rPr>
              <w:t>178142gmail.com</w:t>
            </w:r>
          </w:p>
        </w:tc>
        <w:tc>
          <w:tcPr>
            <w:tcW w:w="1843" w:type="dxa"/>
            <w:shd w:val="clear" w:color="auto" w:fill="auto"/>
          </w:tcPr>
          <w:p w14:paraId="49F80719" w14:textId="60280EB8" w:rsidR="005D5903" w:rsidRPr="002307D0" w:rsidRDefault="00F20FF2" w:rsidP="007D6191">
            <w:pPr>
              <w:spacing w:after="120"/>
              <w:rPr>
                <w:sz w:val="22"/>
                <w:szCs w:val="22"/>
                <w:lang w:val="en-US"/>
              </w:rPr>
            </w:pPr>
            <w:r w:rsidRPr="002307D0">
              <w:rPr>
                <w:sz w:val="22"/>
                <w:szCs w:val="22"/>
                <w:lang w:val="en-US"/>
              </w:rPr>
              <w:t>+2</w:t>
            </w:r>
            <w:r w:rsidR="00336E9E" w:rsidRPr="002307D0">
              <w:rPr>
                <w:sz w:val="22"/>
                <w:szCs w:val="22"/>
                <w:lang w:val="en-US"/>
              </w:rPr>
              <w:t>010</w:t>
            </w:r>
            <w:r w:rsidR="00AB03A6">
              <w:rPr>
                <w:sz w:val="22"/>
                <w:szCs w:val="22"/>
                <w:lang w:val="en-US"/>
              </w:rPr>
              <w:t>91453998</w:t>
            </w:r>
          </w:p>
        </w:tc>
        <w:tc>
          <w:tcPr>
            <w:tcW w:w="2013" w:type="dxa"/>
            <w:shd w:val="clear" w:color="auto" w:fill="auto"/>
            <w:vAlign w:val="center"/>
          </w:tcPr>
          <w:p w14:paraId="6BD18F9B" w14:textId="0E0677F3" w:rsidR="005D5903" w:rsidRPr="002307D0" w:rsidRDefault="00AB03A6" w:rsidP="005A09D6">
            <w:pPr>
              <w:pStyle w:val="NoSpacing"/>
              <w:rPr>
                <w:sz w:val="22"/>
                <w:szCs w:val="22"/>
                <w:lang w:val="en-US"/>
              </w:rPr>
            </w:pPr>
            <w:r>
              <w:rPr>
                <w:sz w:val="22"/>
                <w:szCs w:val="22"/>
                <w:lang w:val="en-US"/>
              </w:rPr>
              <w:t>Audiovestibular</w:t>
            </w:r>
            <w:r w:rsidR="2C3C376A" w:rsidRPr="002307D0">
              <w:rPr>
                <w:sz w:val="22"/>
                <w:szCs w:val="22"/>
                <w:lang w:val="en-US"/>
              </w:rPr>
              <w:t xml:space="preserve"> </w:t>
            </w:r>
            <w:r w:rsidR="00F20FF2" w:rsidRPr="002307D0">
              <w:rPr>
                <w:sz w:val="22"/>
                <w:szCs w:val="22"/>
                <w:lang w:val="en-US"/>
              </w:rPr>
              <w:t>department</w:t>
            </w:r>
          </w:p>
        </w:tc>
        <w:tc>
          <w:tcPr>
            <w:tcW w:w="1276" w:type="dxa"/>
            <w:shd w:val="clear" w:color="auto" w:fill="auto"/>
          </w:tcPr>
          <w:p w14:paraId="238601FE" w14:textId="77777777" w:rsidR="005D5903" w:rsidRPr="002307D0" w:rsidRDefault="005D5903" w:rsidP="00F55887">
            <w:pPr>
              <w:spacing w:after="120"/>
              <w:rPr>
                <w:sz w:val="22"/>
                <w:szCs w:val="22"/>
              </w:rPr>
            </w:pPr>
          </w:p>
        </w:tc>
      </w:tr>
      <w:bookmarkEnd w:id="2"/>
    </w:tbl>
    <w:p w14:paraId="0F3CABC7" w14:textId="6ED3F49C" w:rsidR="003242D4" w:rsidRPr="002307D0" w:rsidRDefault="003242D4" w:rsidP="0055468F">
      <w:pPr>
        <w:spacing w:after="0"/>
        <w:rPr>
          <w:sz w:val="18"/>
          <w:szCs w:val="18"/>
          <w:lang w:val="en-US" w:bidi="ar-EG"/>
        </w:rPr>
      </w:pPr>
    </w:p>
    <w:p w14:paraId="772CDF81" w14:textId="0D1AB498" w:rsidR="003242D4" w:rsidRPr="002307D0" w:rsidRDefault="003242D4" w:rsidP="00A12EF1">
      <w:pPr>
        <w:tabs>
          <w:tab w:val="left" w:pos="9465"/>
        </w:tabs>
        <w:jc w:val="both"/>
        <w:rPr>
          <w:b/>
          <w:bCs/>
          <w:sz w:val="22"/>
          <w:szCs w:val="22"/>
          <w:lang w:val="en-US" w:bidi="ar-EG"/>
        </w:rPr>
      </w:pPr>
      <w:r w:rsidRPr="002307D0">
        <w:rPr>
          <w:b/>
          <w:bCs/>
          <w:sz w:val="22"/>
          <w:szCs w:val="22"/>
          <w:lang w:val="en-US" w:bidi="ar-EG"/>
        </w:rPr>
        <w:t>Supervisors Signature</w:t>
      </w:r>
    </w:p>
    <w:p w14:paraId="5C8CE7D1" w14:textId="0B291E2E" w:rsidR="0055468F" w:rsidRPr="003242D4" w:rsidRDefault="003242D4" w:rsidP="00C64145">
      <w:pPr>
        <w:tabs>
          <w:tab w:val="left" w:pos="9465"/>
        </w:tabs>
        <w:rPr>
          <w:sz w:val="20"/>
          <w:szCs w:val="20"/>
          <w:lang w:val="en-US" w:bidi="ar-EG"/>
        </w:rPr>
        <w:sectPr w:rsidR="0055468F" w:rsidRPr="003242D4" w:rsidSect="00A92CBA">
          <w:headerReference w:type="default" r:id="rId16"/>
          <w:footerReference w:type="default" r:id="rId17"/>
          <w:pgSz w:w="15840" w:h="12240" w:orient="landscape"/>
          <w:pgMar w:top="1440" w:right="426"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noEndnote/>
          <w:docGrid w:linePitch="326"/>
        </w:sectPr>
      </w:pPr>
      <w:r w:rsidRPr="002307D0">
        <w:rPr>
          <w:b/>
          <w:bCs/>
          <w:sz w:val="22"/>
          <w:szCs w:val="22"/>
          <w:lang w:val="en-US" w:bidi="ar-EG"/>
        </w:rPr>
        <w:lastRenderedPageBreak/>
        <w:t>Vice Dean Research Office</w:t>
      </w:r>
      <w:r>
        <w:rPr>
          <w:sz w:val="20"/>
          <w:szCs w:val="20"/>
          <w:lang w:val="en-US" w:bidi="ar-EG"/>
        </w:rPr>
        <w:tab/>
      </w:r>
    </w:p>
    <w:p w14:paraId="65545B71" w14:textId="52E148CE" w:rsidR="005936F7" w:rsidRPr="00884AA6" w:rsidRDefault="00884AA6" w:rsidP="00884AA6">
      <w:pPr>
        <w:tabs>
          <w:tab w:val="left" w:pos="2880"/>
        </w:tabs>
        <w:bidi/>
        <w:spacing w:before="240"/>
        <w:jc w:val="center"/>
        <w:rPr>
          <w:rFonts w:ascii="Simplified Arabic" w:hAnsi="Simplified Arabic" w:cs="Simplified Arabic"/>
          <w:b/>
          <w:bCs/>
          <w:sz w:val="28"/>
          <w:szCs w:val="28"/>
          <w:rtl/>
          <w:lang w:bidi="ar-EG"/>
        </w:rPr>
      </w:pPr>
      <w:r w:rsidRPr="00884AA6">
        <w:rPr>
          <w:rFonts w:ascii="Simplified Arabic" w:hAnsi="Simplified Arabic" w:cs="Simplified Arabic"/>
          <w:b/>
          <w:bCs/>
          <w:sz w:val="28"/>
          <w:szCs w:val="28"/>
          <w:rtl/>
          <w:lang w:bidi="ar-EG"/>
        </w:rPr>
        <w:lastRenderedPageBreak/>
        <w:t xml:space="preserve"> </w:t>
      </w:r>
      <w:r w:rsidR="005936F7" w:rsidRPr="00884AA6">
        <w:rPr>
          <w:rFonts w:ascii="Simplified Arabic" w:hAnsi="Simplified Arabic" w:cs="Simplified Arabic"/>
          <w:b/>
          <w:bCs/>
          <w:sz w:val="28"/>
          <w:szCs w:val="28"/>
          <w:rtl/>
          <w:lang w:bidi="ar-EG"/>
        </w:rPr>
        <w:t>(إستمارة مقترح بحث)</w:t>
      </w:r>
    </w:p>
    <w:p w14:paraId="13CB989D" w14:textId="06EB0D15" w:rsidR="005936F7" w:rsidRPr="00884AA6" w:rsidRDefault="00512FBD" w:rsidP="00884AA6">
      <w:pPr>
        <w:tabs>
          <w:tab w:val="left" w:pos="2880"/>
        </w:tabs>
        <w:bidi/>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 xml:space="preserve">التاريخ: ( </w:t>
      </w:r>
      <w:r>
        <w:rPr>
          <w:rFonts w:ascii="Simplified Arabic" w:hAnsi="Simplified Arabic" w:cs="Simplified Arabic" w:hint="cs"/>
          <w:b/>
          <w:bCs/>
          <w:sz w:val="28"/>
          <w:szCs w:val="28"/>
          <w:rtl/>
          <w:lang w:bidi="ar-EG"/>
        </w:rPr>
        <w:t xml:space="preserve">1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10/</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2022</w:t>
      </w:r>
      <w:r w:rsidR="005936F7" w:rsidRPr="00884AA6">
        <w:rPr>
          <w:rFonts w:ascii="Simplified Arabic" w:hAnsi="Simplified Arabic" w:cs="Simplified Arabic"/>
          <w:b/>
          <w:bCs/>
          <w:sz w:val="28"/>
          <w:szCs w:val="28"/>
          <w:rtl/>
          <w:lang w:bidi="ar-EG"/>
        </w:rPr>
        <w:t xml:space="preserve">)     </w:t>
      </w:r>
    </w:p>
    <w:p w14:paraId="3BE24AB3" w14:textId="48CE5CA8" w:rsidR="005936F7" w:rsidRPr="00884AA6" w:rsidRDefault="00884AA6" w:rsidP="00884AA6">
      <w:pPr>
        <w:tabs>
          <w:tab w:val="left" w:pos="2880"/>
        </w:tabs>
        <w:bidi/>
        <w:jc w:val="both"/>
        <w:rPr>
          <w:rFonts w:ascii="Simplified Arabic" w:hAnsi="Simplified Arabic" w:cs="Simplified Arabic"/>
          <w:b/>
          <w:bCs/>
          <w:sz w:val="28"/>
          <w:szCs w:val="28"/>
          <w:rtl/>
          <w:lang w:bidi="ar-EG"/>
        </w:rPr>
      </w:pPr>
      <w:r w:rsidRPr="00884AA6">
        <w:rPr>
          <w:rFonts w:ascii="Simplified Arabic" w:hAnsi="Simplified Arabic" w:cs="Simplified Arabic"/>
          <w:noProof/>
          <w:lang w:val="en-US"/>
        </w:rPr>
        <mc:AlternateContent>
          <mc:Choice Requires="wps">
            <w:drawing>
              <wp:anchor distT="0" distB="0" distL="114300" distR="114300" simplePos="0" relativeHeight="251661312" behindDoc="0" locked="0" layoutInCell="1" allowOverlap="1" wp14:anchorId="1160A70A" wp14:editId="0179D24B">
                <wp:simplePos x="0" y="0"/>
                <wp:positionH relativeFrom="column">
                  <wp:posOffset>1389380</wp:posOffset>
                </wp:positionH>
                <wp:positionV relativeFrom="paragraph">
                  <wp:posOffset>28575</wp:posOffset>
                </wp:positionV>
                <wp:extent cx="223520" cy="194310"/>
                <wp:effectExtent l="19050" t="19050" r="508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BF0BC" id="Rectangle 1" o:spid="_x0000_s1026" style="position:absolute;left:0;text-align:left;margin-left:109.4pt;margin-top:2.25pt;width:17.6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" strokeweight="2.25pt"/>
            </w:pict>
          </mc:Fallback>
        </mc:AlternateContent>
      </w:r>
      <w:r w:rsidR="005551DC" w:rsidRPr="00884AA6">
        <w:rPr>
          <w:rFonts w:ascii="Simplified Arabic" w:hAnsi="Simplified Arabic" w:cs="Simplified Arabic"/>
          <w:noProof/>
          <w:lang w:val="en-US"/>
        </w:rPr>
        <mc:AlternateContent>
          <mc:Choice Requires="wps">
            <w:drawing>
              <wp:anchor distT="0" distB="0" distL="114300" distR="114300" simplePos="0" relativeHeight="251660288" behindDoc="0" locked="0" layoutInCell="1" allowOverlap="1" wp14:anchorId="77B2ACCF" wp14:editId="2FC57293">
                <wp:simplePos x="0" y="0"/>
                <wp:positionH relativeFrom="column">
                  <wp:posOffset>4643755</wp:posOffset>
                </wp:positionH>
                <wp:positionV relativeFrom="paragraph">
                  <wp:posOffset>28575</wp:posOffset>
                </wp:positionV>
                <wp:extent cx="223520" cy="194310"/>
                <wp:effectExtent l="24130" t="19050" r="38100" b="5334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55C99" id="Rectangle 10" o:spid="_x0000_s1026" style="position:absolute;left:0;text-align:left;margin-left:365.65pt;margin-top:2.25pt;width:17.6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" fillcolor="black" strokecolor="#f2f2f2" strokeweight="3pt">
                <v:shadow on="t" color="#7f7f7f" opacity=".5" offset="1pt"/>
              </v:rect>
            </w:pict>
          </mc:Fallback>
        </mc:AlternateContent>
      </w:r>
      <w:r w:rsidR="005936F7" w:rsidRPr="00884AA6">
        <w:rPr>
          <w:rFonts w:ascii="Simplified Arabic" w:hAnsi="Simplified Arabic" w:cs="Simplified Arabic"/>
          <w:b/>
          <w:bCs/>
          <w:sz w:val="28"/>
          <w:szCs w:val="28"/>
          <w:rtl/>
          <w:lang w:bidi="ar-EG"/>
        </w:rPr>
        <w:t xml:space="preserve"> ماجستير                                                       دكتوراة</w:t>
      </w:r>
    </w:p>
    <w:p w14:paraId="73E2FE0E" w14:textId="4959E9C3" w:rsidR="005936F7" w:rsidRPr="00884AA6" w:rsidRDefault="4510D8BF" w:rsidP="00884AA6">
      <w:pPr>
        <w:tabs>
          <w:tab w:val="left" w:pos="2880"/>
        </w:tabs>
        <w:bidi/>
        <w:jc w:val="both"/>
        <w:rPr>
          <w:rFonts w:ascii="Simplified Arabic" w:hAnsi="Simplified Arabic" w:cs="Simplified Arabic"/>
          <w:b/>
          <w:bCs/>
          <w:sz w:val="28"/>
          <w:szCs w:val="28"/>
          <w:rtl/>
          <w:lang w:bidi="ar-EG"/>
        </w:rPr>
      </w:pPr>
      <w:r w:rsidRPr="00884AA6">
        <w:rPr>
          <w:rFonts w:ascii="Simplified Arabic" w:hAnsi="Simplified Arabic" w:cs="Simplified Arabic"/>
          <w:b/>
          <w:bCs/>
          <w:sz w:val="28"/>
          <w:szCs w:val="28"/>
          <w:rtl/>
          <w:lang w:bidi="ar-EG"/>
        </w:rPr>
        <w:t>اسم الطالب:</w:t>
      </w:r>
      <w:r w:rsidR="7DBC2DE6" w:rsidRPr="00884AA6">
        <w:rPr>
          <w:rFonts w:ascii="Simplified Arabic" w:hAnsi="Simplified Arabic" w:cs="Simplified Arabic"/>
          <w:b/>
          <w:bCs/>
          <w:sz w:val="28"/>
          <w:szCs w:val="28"/>
          <w:rtl/>
          <w:lang w:bidi="ar-EG"/>
        </w:rPr>
        <w:t xml:space="preserve"> </w:t>
      </w:r>
      <w:r w:rsidR="00AB03A6">
        <w:rPr>
          <w:rFonts w:ascii="Simplified Arabic" w:hAnsi="Simplified Arabic" w:cs="Simplified Arabic" w:hint="cs"/>
          <w:b/>
          <w:bCs/>
          <w:sz w:val="28"/>
          <w:szCs w:val="28"/>
          <w:rtl/>
          <w:lang w:bidi="ar-EG"/>
        </w:rPr>
        <w:t>ساره جمال عبد الحميد الصغير</w:t>
      </w:r>
    </w:p>
    <w:p w14:paraId="4C961064" w14:textId="2D032E0E" w:rsidR="005936F7" w:rsidRPr="00884AA6" w:rsidRDefault="4510D8BF" w:rsidP="00AB03A6">
      <w:pPr>
        <w:tabs>
          <w:tab w:val="left" w:pos="2880"/>
        </w:tabs>
        <w:bidi/>
        <w:jc w:val="both"/>
        <w:rPr>
          <w:rFonts w:ascii="Simplified Arabic" w:hAnsi="Simplified Arabic" w:cs="Simplified Arabic"/>
          <w:b/>
          <w:bCs/>
          <w:sz w:val="28"/>
          <w:szCs w:val="28"/>
          <w:lang w:val="en-US" w:bidi="ar-EG"/>
        </w:rPr>
      </w:pPr>
      <w:r w:rsidRPr="00884AA6">
        <w:rPr>
          <w:rFonts w:ascii="Simplified Arabic" w:hAnsi="Simplified Arabic" w:cs="Simplified Arabic"/>
          <w:b/>
          <w:bCs/>
          <w:sz w:val="28"/>
          <w:szCs w:val="28"/>
          <w:rtl/>
          <w:lang w:bidi="ar-EG"/>
        </w:rPr>
        <w:t>البريد الالكترونى</w:t>
      </w:r>
      <w:r w:rsidR="40962876" w:rsidRPr="00884AA6">
        <w:rPr>
          <w:rFonts w:ascii="Simplified Arabic" w:hAnsi="Simplified Arabic" w:cs="Simplified Arabic"/>
          <w:b/>
          <w:bCs/>
          <w:sz w:val="28"/>
          <w:szCs w:val="28"/>
          <w:rtl/>
          <w:lang w:val="en-US" w:bidi="ar-EG"/>
        </w:rPr>
        <w:t xml:space="preserve"> : </w:t>
      </w:r>
      <w:r w:rsidR="00AB03A6" w:rsidRPr="00AB03A6">
        <w:rPr>
          <w:rFonts w:ascii="Simplified Arabic" w:hAnsi="Simplified Arabic" w:cs="Simplified Arabic"/>
          <w:b/>
          <w:bCs/>
          <w:sz w:val="28"/>
          <w:szCs w:val="28"/>
          <w:lang w:val="en-US" w:bidi="ar-EG"/>
        </w:rPr>
        <w:t>sara.gamal92@med.svu.edu.eg</w:t>
      </w:r>
    </w:p>
    <w:p w14:paraId="0FD392DB" w14:textId="3DB01F41" w:rsidR="00884AA6" w:rsidRDefault="4510D8BF" w:rsidP="00884AA6">
      <w:pPr>
        <w:tabs>
          <w:tab w:val="left" w:pos="2880"/>
        </w:tabs>
        <w:bidi/>
        <w:jc w:val="both"/>
        <w:rPr>
          <w:rFonts w:ascii="Simplified Arabic" w:hAnsi="Simplified Arabic" w:cs="Simplified Arabic"/>
          <w:b/>
          <w:bCs/>
          <w:sz w:val="28"/>
          <w:szCs w:val="28"/>
          <w:rtl/>
          <w:lang w:val="en-US" w:bidi="ar-EG"/>
        </w:rPr>
      </w:pPr>
      <w:r w:rsidRPr="00884AA6">
        <w:rPr>
          <w:rFonts w:ascii="Simplified Arabic" w:hAnsi="Simplified Arabic" w:cs="Simplified Arabic"/>
          <w:b/>
          <w:bCs/>
          <w:sz w:val="28"/>
          <w:szCs w:val="28"/>
          <w:rtl/>
          <w:lang w:bidi="ar-EG"/>
        </w:rPr>
        <w:t>تيلفون:موبايل  :</w:t>
      </w:r>
      <w:r w:rsidR="00AB03A6">
        <w:rPr>
          <w:rFonts w:ascii="Simplified Arabic" w:hAnsi="Simplified Arabic" w:cs="Simplified Arabic"/>
          <w:b/>
          <w:bCs/>
          <w:sz w:val="28"/>
          <w:szCs w:val="28"/>
          <w:lang w:val="en-US" w:bidi="ar-EG"/>
        </w:rPr>
        <w:t>01091453998</w:t>
      </w:r>
    </w:p>
    <w:p w14:paraId="2D40FE4B" w14:textId="42B59627" w:rsidR="002D72E7" w:rsidRDefault="00E85412" w:rsidP="00884AA6">
      <w:pPr>
        <w:tabs>
          <w:tab w:val="left" w:pos="2880"/>
        </w:tabs>
        <w:bidi/>
        <w:jc w:val="both"/>
        <w:rPr>
          <w:rFonts w:ascii="Simplified Arabic" w:hAnsi="Simplified Arabic" w:cs="Simplified Arabic"/>
          <w:b/>
          <w:bCs/>
          <w:sz w:val="32"/>
          <w:szCs w:val="32"/>
          <w:u w:val="single"/>
          <w:rtl/>
          <w:lang w:val="en-US" w:bidi="ar-EG"/>
        </w:rPr>
      </w:pPr>
      <w:r w:rsidRPr="00884AA6">
        <w:rPr>
          <w:rFonts w:ascii="Simplified Arabic" w:eastAsia="Calibri" w:hAnsi="Simplified Arabic" w:cs="Simplified Arabic"/>
          <w:b/>
          <w:bCs/>
          <w:sz w:val="32"/>
          <w:szCs w:val="32"/>
          <w:u w:val="single"/>
          <w:rtl/>
          <w:lang w:val="en-US" w:bidi="ar-EG"/>
        </w:rPr>
        <w:t xml:space="preserve">بحث بعنوان : </w:t>
      </w:r>
    </w:p>
    <w:p w14:paraId="555F81E6" w14:textId="19812ABF" w:rsidR="00AB03A6" w:rsidRPr="00BA4F7D" w:rsidRDefault="00AB03A6" w:rsidP="00AB03A6">
      <w:pPr>
        <w:tabs>
          <w:tab w:val="left" w:pos="2880"/>
        </w:tabs>
        <w:bidi/>
        <w:jc w:val="both"/>
        <w:rPr>
          <w:rFonts w:ascii="Simplified Arabic" w:hAnsi="Simplified Arabic" w:cs="Simplified Arabic"/>
          <w:sz w:val="32"/>
          <w:szCs w:val="32"/>
          <w:rtl/>
          <w:lang w:val="en-US" w:bidi="ar-EG"/>
        </w:rPr>
      </w:pPr>
      <w:r w:rsidRPr="00BA4F7D">
        <w:rPr>
          <w:rFonts w:ascii="Simplified Arabic" w:hAnsi="Simplified Arabic" w:cs="Simplified Arabic" w:hint="cs"/>
          <w:sz w:val="32"/>
          <w:szCs w:val="32"/>
          <w:rtl/>
          <w:lang w:val="en-US" w:bidi="ar-EG"/>
        </w:rPr>
        <w:t xml:space="preserve">  </w:t>
      </w:r>
      <w:r w:rsidR="00BB040A">
        <w:rPr>
          <w:rFonts w:ascii="Simplified Arabic" w:hAnsi="Simplified Arabic" w:cs="Simplified Arabic" w:hint="cs"/>
          <w:sz w:val="32"/>
          <w:szCs w:val="32"/>
          <w:rtl/>
          <w:lang w:val="en-US" w:bidi="ar-EG"/>
        </w:rPr>
        <w:t>التقييم السمعي للمتلازمة الكلوية في الأطفال.</w:t>
      </w:r>
    </w:p>
    <w:p w14:paraId="57264200" w14:textId="7606A130" w:rsidR="005936F7" w:rsidRPr="00884AA6" w:rsidRDefault="005408E0" w:rsidP="00884AA6">
      <w:pPr>
        <w:tabs>
          <w:tab w:val="left" w:pos="2880"/>
        </w:tabs>
        <w:bidi/>
        <w:spacing w:before="240"/>
        <w:jc w:val="both"/>
        <w:rPr>
          <w:rFonts w:ascii="Simplified Arabic" w:eastAsia="Calibri" w:hAnsi="Simplified Arabic" w:cs="Simplified Arabic"/>
          <w:b/>
          <w:bCs/>
          <w:sz w:val="32"/>
          <w:szCs w:val="32"/>
          <w:u w:val="single"/>
          <w:lang w:val="en-US" w:bidi="ar-EG"/>
        </w:rPr>
      </w:pPr>
      <w:r w:rsidRPr="00884AA6">
        <w:rPr>
          <w:rFonts w:ascii="Simplified Arabic" w:eastAsia="Calibri" w:hAnsi="Simplified Arabic" w:cs="Simplified Arabic"/>
          <w:b/>
          <w:bCs/>
          <w:sz w:val="32"/>
          <w:szCs w:val="32"/>
          <w:u w:val="single"/>
          <w:lang w:val="en-US" w:bidi="ar-EG"/>
        </w:rPr>
        <w:t xml:space="preserve"> </w:t>
      </w:r>
      <w:r w:rsidR="005936F7" w:rsidRPr="00884AA6">
        <w:rPr>
          <w:rFonts w:ascii="Simplified Arabic" w:eastAsia="Calibri" w:hAnsi="Simplified Arabic" w:cs="Simplified Arabic"/>
          <w:b/>
          <w:bCs/>
          <w:sz w:val="32"/>
          <w:szCs w:val="32"/>
          <w:u w:val="single"/>
          <w:rtl/>
          <w:lang w:val="en-US" w:bidi="ar-EG"/>
        </w:rPr>
        <w:t>المشرفين:-</w:t>
      </w:r>
    </w:p>
    <w:p w14:paraId="2D894D26" w14:textId="7B5D9E28" w:rsidR="006623DF" w:rsidRPr="00884AA6" w:rsidRDefault="005408E0" w:rsidP="00884AA6">
      <w:pPr>
        <w:pStyle w:val="ListParagraph"/>
        <w:numPr>
          <w:ilvl w:val="0"/>
          <w:numId w:val="22"/>
        </w:numPr>
        <w:tabs>
          <w:tab w:val="left" w:pos="2880"/>
        </w:tabs>
        <w:bidi/>
        <w:jc w:val="both"/>
        <w:rPr>
          <w:rFonts w:ascii="Simplified Arabic" w:hAnsi="Simplified Arabic" w:cs="Simplified Arabic"/>
          <w:b/>
          <w:bCs/>
          <w:sz w:val="30"/>
          <w:szCs w:val="30"/>
          <w:rtl/>
          <w:lang w:bidi="ar-EG"/>
        </w:rPr>
      </w:pPr>
      <w:bookmarkStart w:id="3" w:name="_Hlk87143390"/>
      <w:r w:rsidRPr="00884AA6">
        <w:rPr>
          <w:rFonts w:ascii="Simplified Arabic" w:hAnsi="Simplified Arabic" w:cs="Simplified Arabic"/>
          <w:b/>
          <w:bCs/>
          <w:sz w:val="30"/>
          <w:szCs w:val="30"/>
          <w:rtl/>
          <w:lang w:bidi="ar-EG"/>
        </w:rPr>
        <w:t>الدكتور</w:t>
      </w:r>
      <w:r w:rsidR="6D60B02A" w:rsidRPr="00884AA6">
        <w:rPr>
          <w:rFonts w:ascii="Simplified Arabic" w:hAnsi="Simplified Arabic" w:cs="Simplified Arabic"/>
          <w:b/>
          <w:bCs/>
          <w:sz w:val="30"/>
          <w:szCs w:val="30"/>
          <w:rtl/>
          <w:lang w:bidi="ar-EG"/>
        </w:rPr>
        <w:t xml:space="preserve">/ </w:t>
      </w:r>
      <w:r w:rsidR="005A09D6">
        <w:rPr>
          <w:rFonts w:ascii="Simplified Arabic" w:hAnsi="Simplified Arabic" w:cs="Simplified Arabic" w:hint="cs"/>
          <w:b/>
          <w:bCs/>
          <w:sz w:val="30"/>
          <w:szCs w:val="30"/>
          <w:rtl/>
          <w:lang w:bidi="ar-EG"/>
        </w:rPr>
        <w:t>أ</w:t>
      </w:r>
      <w:r w:rsidRPr="00884AA6">
        <w:rPr>
          <w:rFonts w:ascii="Simplified Arabic" w:hAnsi="Simplified Arabic" w:cs="Simplified Arabic"/>
          <w:b/>
          <w:bCs/>
          <w:sz w:val="30"/>
          <w:szCs w:val="30"/>
          <w:rtl/>
          <w:lang w:bidi="ar-EG"/>
        </w:rPr>
        <w:t>حمد جابر عبد الرحيم</w:t>
      </w:r>
      <w:r w:rsidR="00BC532D" w:rsidRPr="00884AA6">
        <w:rPr>
          <w:rFonts w:ascii="Simplified Arabic" w:hAnsi="Simplified Arabic" w:cs="Simplified Arabic"/>
          <w:b/>
          <w:bCs/>
          <w:sz w:val="30"/>
          <w:szCs w:val="30"/>
          <w:rtl/>
          <w:lang w:bidi="ar-EG"/>
        </w:rPr>
        <w:t xml:space="preserve">، </w:t>
      </w:r>
      <w:r w:rsidR="00683B28">
        <w:rPr>
          <w:rFonts w:ascii="Simplified Arabic" w:hAnsi="Simplified Arabic" w:cs="Simplified Arabic" w:hint="cs"/>
          <w:b/>
          <w:bCs/>
          <w:sz w:val="30"/>
          <w:szCs w:val="30"/>
          <w:rtl/>
          <w:lang w:bidi="ar-EG"/>
        </w:rPr>
        <w:t>أ</w:t>
      </w:r>
      <w:r w:rsidR="00BB040A">
        <w:rPr>
          <w:rFonts w:ascii="Simplified Arabic" w:hAnsi="Simplified Arabic" w:cs="Simplified Arabic"/>
          <w:b/>
          <w:bCs/>
          <w:sz w:val="30"/>
          <w:szCs w:val="30"/>
          <w:rtl/>
          <w:lang w:bidi="ar-EG"/>
        </w:rPr>
        <w:t>ستاذ</w:t>
      </w:r>
      <w:r w:rsidR="569EF734" w:rsidRPr="00884AA6">
        <w:rPr>
          <w:rFonts w:ascii="Simplified Arabic" w:hAnsi="Simplified Arabic" w:cs="Simplified Arabic"/>
          <w:b/>
          <w:bCs/>
          <w:sz w:val="30"/>
          <w:szCs w:val="30"/>
          <w:rtl/>
          <w:lang w:bidi="ar-EG"/>
        </w:rPr>
        <w:t xml:space="preserve"> بقسم ال</w:t>
      </w:r>
      <w:r w:rsidRPr="00884AA6">
        <w:rPr>
          <w:rFonts w:ascii="Simplified Arabic" w:hAnsi="Simplified Arabic" w:cs="Simplified Arabic"/>
          <w:b/>
          <w:bCs/>
          <w:sz w:val="30"/>
          <w:szCs w:val="30"/>
          <w:rtl/>
          <w:lang w:bidi="ar-EG"/>
        </w:rPr>
        <w:t>انف والاذن والحنجرة</w:t>
      </w:r>
      <w:r w:rsidR="569EF734" w:rsidRPr="00884AA6">
        <w:rPr>
          <w:rFonts w:ascii="Simplified Arabic" w:hAnsi="Simplified Arabic" w:cs="Simplified Arabic"/>
          <w:b/>
          <w:bCs/>
          <w:sz w:val="30"/>
          <w:szCs w:val="30"/>
          <w:rtl/>
          <w:lang w:bidi="ar-EG"/>
        </w:rPr>
        <w:t xml:space="preserve"> </w:t>
      </w:r>
      <w:r w:rsidR="00683B28">
        <w:rPr>
          <w:rFonts w:ascii="Simplified Arabic" w:hAnsi="Simplified Arabic" w:cs="Simplified Arabic"/>
          <w:b/>
          <w:bCs/>
          <w:sz w:val="30"/>
          <w:szCs w:val="30"/>
          <w:rtl/>
          <w:lang w:bidi="ar-EG"/>
        </w:rPr>
        <w:t>بكلية الطب جامعة جنوب الوادى</w:t>
      </w:r>
      <w:r w:rsidR="00683B28">
        <w:rPr>
          <w:rFonts w:ascii="Simplified Arabic" w:hAnsi="Simplified Arabic" w:cs="Simplified Arabic" w:hint="cs"/>
          <w:b/>
          <w:bCs/>
          <w:sz w:val="30"/>
          <w:szCs w:val="30"/>
          <w:rtl/>
          <w:lang w:bidi="ar-EG"/>
        </w:rPr>
        <w:t>.</w:t>
      </w:r>
    </w:p>
    <w:p w14:paraId="034D3CDF" w14:textId="602A987C" w:rsidR="00BC532D" w:rsidRDefault="6D60B02A" w:rsidP="00683B28">
      <w:pPr>
        <w:pStyle w:val="ListParagraph"/>
        <w:numPr>
          <w:ilvl w:val="0"/>
          <w:numId w:val="22"/>
        </w:numPr>
        <w:tabs>
          <w:tab w:val="left" w:pos="2880"/>
        </w:tabs>
        <w:bidi/>
        <w:jc w:val="both"/>
        <w:rPr>
          <w:rFonts w:ascii="Simplified Arabic" w:hAnsi="Simplified Arabic" w:cs="Simplified Arabic"/>
          <w:b/>
          <w:bCs/>
          <w:sz w:val="30"/>
          <w:szCs w:val="30"/>
          <w:lang w:bidi="ar-EG"/>
        </w:rPr>
      </w:pPr>
      <w:r w:rsidRPr="00884AA6">
        <w:rPr>
          <w:rFonts w:ascii="Simplified Arabic" w:hAnsi="Simplified Arabic" w:cs="Simplified Arabic"/>
          <w:b/>
          <w:bCs/>
          <w:sz w:val="30"/>
          <w:szCs w:val="30"/>
          <w:rtl/>
          <w:lang w:bidi="ar-EG"/>
        </w:rPr>
        <w:t>الدكتور</w:t>
      </w:r>
      <w:r w:rsidR="569EF734" w:rsidRPr="00884AA6">
        <w:rPr>
          <w:rFonts w:ascii="Simplified Arabic" w:hAnsi="Simplified Arabic" w:cs="Simplified Arabic"/>
          <w:b/>
          <w:bCs/>
          <w:sz w:val="30"/>
          <w:szCs w:val="30"/>
          <w:rtl/>
          <w:lang w:bidi="ar-EG"/>
        </w:rPr>
        <w:t xml:space="preserve"> / </w:t>
      </w:r>
      <w:bookmarkEnd w:id="3"/>
      <w:r w:rsidR="00683B28">
        <w:rPr>
          <w:rFonts w:ascii="Simplified Arabic" w:hAnsi="Simplified Arabic" w:cs="Simplified Arabic"/>
          <w:b/>
          <w:bCs/>
          <w:sz w:val="30"/>
          <w:szCs w:val="30"/>
          <w:rtl/>
          <w:lang w:bidi="ar-EG"/>
        </w:rPr>
        <w:t>محمد وائل محمد مصطفي</w:t>
      </w:r>
      <w:r w:rsidR="00683B28">
        <w:rPr>
          <w:rFonts w:ascii="Simplified Arabic" w:hAnsi="Simplified Arabic" w:cs="Simplified Arabic" w:hint="cs"/>
          <w:b/>
          <w:bCs/>
          <w:sz w:val="30"/>
          <w:szCs w:val="30"/>
          <w:rtl/>
          <w:lang w:bidi="ar-EG"/>
        </w:rPr>
        <w:t xml:space="preserve">, </w:t>
      </w:r>
      <w:r w:rsidR="00683B28">
        <w:rPr>
          <w:rFonts w:ascii="Simplified Arabic" w:hAnsi="Simplified Arabic" w:cs="Simplified Arabic"/>
          <w:b/>
          <w:bCs/>
          <w:sz w:val="30"/>
          <w:szCs w:val="30"/>
          <w:rtl/>
          <w:lang w:bidi="ar-EG"/>
        </w:rPr>
        <w:t xml:space="preserve">أستاذ مساعد طب السمع والاتزان </w:t>
      </w:r>
      <w:r w:rsidR="00683B28">
        <w:rPr>
          <w:rFonts w:ascii="Simplified Arabic" w:hAnsi="Simplified Arabic" w:cs="Simplified Arabic" w:hint="cs"/>
          <w:b/>
          <w:bCs/>
          <w:sz w:val="30"/>
          <w:szCs w:val="30"/>
          <w:rtl/>
          <w:lang w:bidi="ar-EG"/>
        </w:rPr>
        <w:t>ب</w:t>
      </w:r>
      <w:r w:rsidR="00683B28">
        <w:rPr>
          <w:rFonts w:ascii="Simplified Arabic" w:hAnsi="Simplified Arabic" w:cs="Simplified Arabic"/>
          <w:b/>
          <w:bCs/>
          <w:sz w:val="30"/>
          <w:szCs w:val="30"/>
          <w:rtl/>
          <w:lang w:bidi="ar-EG"/>
        </w:rPr>
        <w:t xml:space="preserve">كلية الطب </w:t>
      </w:r>
      <w:r w:rsidR="00683B28" w:rsidRPr="00683B28">
        <w:rPr>
          <w:rFonts w:ascii="Simplified Arabic" w:hAnsi="Simplified Arabic" w:cs="Simplified Arabic"/>
          <w:b/>
          <w:bCs/>
          <w:sz w:val="30"/>
          <w:szCs w:val="30"/>
          <w:rtl/>
          <w:lang w:bidi="ar-EG"/>
        </w:rPr>
        <w:t>جامعة جنوب الوادي</w:t>
      </w:r>
      <w:r w:rsidR="00683B28">
        <w:rPr>
          <w:rFonts w:ascii="Simplified Arabic" w:hAnsi="Simplified Arabic" w:cs="Simplified Arabic" w:hint="cs"/>
          <w:b/>
          <w:bCs/>
          <w:sz w:val="30"/>
          <w:szCs w:val="30"/>
          <w:rtl/>
          <w:lang w:bidi="ar-EG"/>
        </w:rPr>
        <w:t>.</w:t>
      </w:r>
    </w:p>
    <w:p w14:paraId="14D4600F" w14:textId="59B63F6E" w:rsidR="002307D0" w:rsidRPr="00884AA6" w:rsidRDefault="00683B28" w:rsidP="00683B28">
      <w:pPr>
        <w:pStyle w:val="ListParagraph"/>
        <w:numPr>
          <w:ilvl w:val="0"/>
          <w:numId w:val="22"/>
        </w:numPr>
        <w:tabs>
          <w:tab w:val="left" w:pos="2880"/>
        </w:tabs>
        <w:bidi/>
        <w:jc w:val="both"/>
        <w:rPr>
          <w:rFonts w:ascii="Simplified Arabic" w:hAnsi="Simplified Arabic" w:cs="Simplified Arabic"/>
          <w:b/>
          <w:bCs/>
          <w:sz w:val="30"/>
          <w:szCs w:val="30"/>
          <w:rtl/>
          <w:lang w:bidi="ar-EG"/>
        </w:rPr>
      </w:pPr>
      <w:r>
        <w:rPr>
          <w:rFonts w:ascii="Simplified Arabic" w:hAnsi="Simplified Arabic" w:cs="Simplified Arabic" w:hint="cs"/>
          <w:b/>
          <w:bCs/>
          <w:sz w:val="30"/>
          <w:szCs w:val="30"/>
          <w:rtl/>
          <w:lang w:bidi="ar-EG"/>
        </w:rPr>
        <w:t xml:space="preserve">الدكتورة / </w:t>
      </w:r>
      <w:r>
        <w:rPr>
          <w:rFonts w:ascii="Simplified Arabic" w:hAnsi="Simplified Arabic" w:cs="Simplified Arabic"/>
          <w:b/>
          <w:bCs/>
          <w:sz w:val="30"/>
          <w:szCs w:val="30"/>
          <w:rtl/>
          <w:lang w:bidi="ar-EG"/>
        </w:rPr>
        <w:t>عبير علي عصام الدي</w:t>
      </w:r>
      <w:r>
        <w:rPr>
          <w:rFonts w:ascii="Simplified Arabic" w:hAnsi="Simplified Arabic" w:cs="Simplified Arabic" w:hint="cs"/>
          <w:b/>
          <w:bCs/>
          <w:sz w:val="30"/>
          <w:szCs w:val="30"/>
          <w:rtl/>
          <w:lang w:bidi="ar-EG"/>
        </w:rPr>
        <w:t>ن,</w:t>
      </w:r>
      <w:r>
        <w:rPr>
          <w:rFonts w:ascii="Simplified Arabic" w:hAnsi="Simplified Arabic" w:cs="Simplified Arabic"/>
          <w:b/>
          <w:bCs/>
          <w:sz w:val="30"/>
          <w:szCs w:val="30"/>
          <w:rtl/>
          <w:lang w:bidi="ar-EG"/>
        </w:rPr>
        <w:t xml:space="preserve"> مدرس طب السمع والاتزان </w:t>
      </w:r>
      <w:r>
        <w:rPr>
          <w:rFonts w:ascii="Simplified Arabic" w:hAnsi="Simplified Arabic" w:cs="Simplified Arabic" w:hint="cs"/>
          <w:b/>
          <w:bCs/>
          <w:sz w:val="30"/>
          <w:szCs w:val="30"/>
          <w:rtl/>
          <w:lang w:bidi="ar-EG"/>
        </w:rPr>
        <w:t>ب</w:t>
      </w:r>
      <w:r>
        <w:rPr>
          <w:rFonts w:ascii="Simplified Arabic" w:hAnsi="Simplified Arabic" w:cs="Simplified Arabic"/>
          <w:b/>
          <w:bCs/>
          <w:sz w:val="30"/>
          <w:szCs w:val="30"/>
          <w:rtl/>
          <w:lang w:bidi="ar-EG"/>
        </w:rPr>
        <w:t>كلية الطب</w:t>
      </w:r>
      <w:r>
        <w:rPr>
          <w:rFonts w:ascii="Simplified Arabic" w:hAnsi="Simplified Arabic" w:cs="Simplified Arabic" w:hint="cs"/>
          <w:b/>
          <w:bCs/>
          <w:sz w:val="30"/>
          <w:szCs w:val="30"/>
          <w:rtl/>
          <w:lang w:bidi="ar-EG"/>
        </w:rPr>
        <w:t xml:space="preserve"> </w:t>
      </w:r>
      <w:r w:rsidRPr="00683B28">
        <w:rPr>
          <w:rFonts w:ascii="Simplified Arabic" w:hAnsi="Simplified Arabic" w:cs="Simplified Arabic"/>
          <w:b/>
          <w:bCs/>
          <w:sz w:val="30"/>
          <w:szCs w:val="30"/>
          <w:rtl/>
          <w:lang w:bidi="ar-EG"/>
        </w:rPr>
        <w:t>جامعة جنوب الوادي</w:t>
      </w:r>
      <w:r>
        <w:rPr>
          <w:rFonts w:ascii="Simplified Arabic" w:hAnsi="Simplified Arabic" w:cs="Simplified Arabic" w:hint="cs"/>
          <w:b/>
          <w:bCs/>
          <w:sz w:val="30"/>
          <w:szCs w:val="30"/>
          <w:rtl/>
          <w:lang w:bidi="ar-EG"/>
        </w:rPr>
        <w:t>.</w:t>
      </w:r>
    </w:p>
    <w:p w14:paraId="4B1F511A" w14:textId="77777777" w:rsidR="003C481E" w:rsidRPr="00884AA6" w:rsidRDefault="003C481E" w:rsidP="002307D0">
      <w:pPr>
        <w:bidi/>
        <w:spacing w:after="0"/>
        <w:rPr>
          <w:rFonts w:ascii="Simplified Arabic" w:hAnsi="Simplified Arabic" w:cs="Simplified Arabic"/>
          <w:b/>
          <w:bCs/>
          <w:sz w:val="28"/>
          <w:szCs w:val="28"/>
          <w:lang w:val="en-US" w:bidi="ar-EG"/>
        </w:rPr>
      </w:pPr>
    </w:p>
    <w:p w14:paraId="65F9C3DC" w14:textId="77777777" w:rsidR="003C481E" w:rsidRDefault="003C481E" w:rsidP="003C481E">
      <w:pPr>
        <w:bidi/>
        <w:spacing w:after="0"/>
        <w:jc w:val="center"/>
        <w:rPr>
          <w:b/>
          <w:bCs/>
          <w:sz w:val="28"/>
          <w:szCs w:val="28"/>
          <w:lang w:val="en-US" w:bidi="ar-EG"/>
        </w:rPr>
      </w:pPr>
    </w:p>
    <w:p w14:paraId="437786A7" w14:textId="77777777" w:rsidR="00C64145" w:rsidRPr="00C64145" w:rsidRDefault="00C64145" w:rsidP="00C64145">
      <w:pPr>
        <w:tabs>
          <w:tab w:val="left" w:pos="9465"/>
        </w:tabs>
        <w:jc w:val="both"/>
        <w:rPr>
          <w:b/>
          <w:bCs/>
          <w:lang w:val="en-US" w:bidi="ar-EG"/>
        </w:rPr>
      </w:pPr>
      <w:r w:rsidRPr="00C64145">
        <w:rPr>
          <w:b/>
          <w:bCs/>
          <w:lang w:val="en-US" w:bidi="ar-EG"/>
        </w:rPr>
        <w:t>Supervisors Signature</w:t>
      </w:r>
    </w:p>
    <w:p w14:paraId="5B759A7F" w14:textId="77777777" w:rsidR="00C64145" w:rsidRPr="00C64145" w:rsidRDefault="00C64145" w:rsidP="00C64145">
      <w:pPr>
        <w:tabs>
          <w:tab w:val="left" w:pos="9465"/>
        </w:tabs>
        <w:rPr>
          <w:b/>
          <w:bCs/>
          <w:lang w:bidi="ar-EG"/>
        </w:rPr>
      </w:pPr>
      <w:r w:rsidRPr="00C64145">
        <w:rPr>
          <w:b/>
          <w:bCs/>
          <w:lang w:val="en-US" w:bidi="ar-EG"/>
        </w:rPr>
        <w:t>Vice Dean Research Office</w:t>
      </w:r>
    </w:p>
    <w:p w14:paraId="1F3B1409" w14:textId="77777777" w:rsidR="003C481E" w:rsidRDefault="003C481E" w:rsidP="002307D0">
      <w:pPr>
        <w:bidi/>
        <w:spacing w:after="0"/>
        <w:rPr>
          <w:b/>
          <w:bCs/>
          <w:sz w:val="28"/>
          <w:szCs w:val="28"/>
          <w:rtl/>
          <w:lang w:val="en-US" w:bidi="ar-EG"/>
        </w:rPr>
      </w:pPr>
    </w:p>
    <w:p w14:paraId="26442B90" w14:textId="77777777" w:rsidR="00AB1D44" w:rsidRPr="001C47AD" w:rsidRDefault="00E6701C" w:rsidP="003C481E">
      <w:pPr>
        <w:bidi/>
        <w:spacing w:after="0"/>
        <w:jc w:val="center"/>
        <w:rPr>
          <w:rFonts w:ascii="Simplified Arabic" w:hAnsi="Simplified Arabic" w:cs="Simplified Arabic"/>
          <w:b/>
          <w:bCs/>
          <w:sz w:val="36"/>
          <w:szCs w:val="36"/>
          <w:rtl/>
          <w:lang w:val="en-US" w:bidi="ar-EG"/>
        </w:rPr>
      </w:pPr>
      <w:r w:rsidRPr="001C47AD">
        <w:rPr>
          <w:rFonts w:ascii="Simplified Arabic" w:hAnsi="Simplified Arabic" w:cs="Simplified Arabic"/>
          <w:b/>
          <w:bCs/>
          <w:sz w:val="36"/>
          <w:szCs w:val="36"/>
          <w:rtl/>
          <w:lang w:val="en-US" w:bidi="ar-EG"/>
        </w:rPr>
        <w:lastRenderedPageBreak/>
        <w:t>الملخص العربي</w:t>
      </w: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0"/>
      </w:tblGrid>
      <w:tr w:rsidR="00E6701C" w:rsidRPr="00066831" w14:paraId="41058A15" w14:textId="77777777" w:rsidTr="005A09D6">
        <w:trPr>
          <w:jc w:val="center"/>
        </w:trPr>
        <w:tc>
          <w:tcPr>
            <w:tcW w:w="10960" w:type="dxa"/>
            <w:shd w:val="clear" w:color="auto" w:fill="D9D9D9" w:themeFill="background1" w:themeFillShade="D9"/>
          </w:tcPr>
          <w:p w14:paraId="78CC7314" w14:textId="77777777" w:rsidR="00E6701C" w:rsidRPr="001C47AD" w:rsidRDefault="00AB1D44" w:rsidP="00AB1D44">
            <w:pPr>
              <w:bidi/>
              <w:spacing w:after="0"/>
              <w:rPr>
                <w:rFonts w:ascii="Simplified Arabic" w:hAnsi="Simplified Arabic" w:cs="Simplified Arabic"/>
                <w:b/>
                <w:bCs/>
                <w:sz w:val="32"/>
                <w:szCs w:val="32"/>
                <w:lang w:val="en-US" w:bidi="ar-EG"/>
              </w:rPr>
            </w:pPr>
            <w:r w:rsidRPr="001C47AD">
              <w:rPr>
                <w:rFonts w:ascii="Simplified Arabic" w:hAnsi="Simplified Arabic" w:cs="Simplified Arabic"/>
                <w:b/>
                <w:bCs/>
                <w:sz w:val="32"/>
                <w:szCs w:val="32"/>
                <w:rtl/>
                <w:lang w:val="en-US" w:bidi="ar-EG"/>
              </w:rPr>
              <w:t>المقدمة:-</w:t>
            </w:r>
          </w:p>
        </w:tc>
      </w:tr>
      <w:tr w:rsidR="00E6701C" w:rsidRPr="005A09D6" w14:paraId="50933C46" w14:textId="77777777" w:rsidTr="00B54CCE">
        <w:trPr>
          <w:trHeight w:val="7349"/>
          <w:jc w:val="center"/>
        </w:trPr>
        <w:tc>
          <w:tcPr>
            <w:tcW w:w="10960" w:type="dxa"/>
          </w:tcPr>
          <w:p w14:paraId="6E1831B3" w14:textId="2D109283" w:rsidR="00A04DFE" w:rsidRPr="00D904A9" w:rsidRDefault="00D904A9" w:rsidP="0015211A">
            <w:pPr>
              <w:bidi/>
              <w:rPr>
                <w:rFonts w:ascii="Simplified Arabic" w:hAnsi="Simplified Arabic" w:cs="Simplified Arabic"/>
                <w:color w:val="202124"/>
                <w:sz w:val="28"/>
                <w:szCs w:val="28"/>
                <w:rtl/>
                <w:lang w:val="en-US" w:bidi="ar-EG"/>
              </w:rPr>
            </w:pPr>
            <w:r>
              <w:rPr>
                <w:rFonts w:ascii="Simplified Arabic" w:hAnsi="Simplified Arabic" w:cs="Simplified Arabic" w:hint="cs"/>
                <w:color w:val="202124"/>
                <w:sz w:val="28"/>
                <w:szCs w:val="28"/>
                <w:rtl/>
                <w:lang w:val="en-US" w:bidi="ar-EG"/>
              </w:rPr>
              <w:t xml:space="preserve">تتميز المتلازمة الكلوية بوجود مستويات عالية من الروتين في البول, نقص نسبة الزلال في الدم وتراكم السوائل في أنسجة الجسم مما يؤدي إلى تورمها. الكلى وقوقعة الأذن,اللتان لديهما آليات فسيولوجية متشابهة, يمكن أن تتأثرا معاً بعقارات معينة أو </w:t>
            </w:r>
            <w:r w:rsidR="009B2B85">
              <w:rPr>
                <w:rFonts w:ascii="Simplified Arabic" w:hAnsi="Simplified Arabic" w:cs="Simplified Arabic" w:hint="cs"/>
                <w:color w:val="202124"/>
                <w:sz w:val="28"/>
                <w:szCs w:val="28"/>
                <w:rtl/>
                <w:lang w:val="en-US" w:bidi="ar-EG"/>
              </w:rPr>
              <w:t>تشوهات خلقية</w:t>
            </w:r>
            <w:r w:rsidR="009B2B85">
              <w:rPr>
                <w:rFonts w:ascii="Simplified Arabic" w:hAnsi="Simplified Arabic" w:cs="Simplified Arabic"/>
                <w:color w:val="202124"/>
                <w:sz w:val="28"/>
                <w:szCs w:val="28"/>
                <w:lang w:val="en-US" w:bidi="ar-EG"/>
              </w:rPr>
              <w:t>[1]</w:t>
            </w:r>
            <w:r w:rsidR="009B2B85">
              <w:rPr>
                <w:rFonts w:ascii="Simplified Arabic" w:hAnsi="Simplified Arabic" w:cs="Simplified Arabic" w:hint="cs"/>
                <w:color w:val="202124"/>
                <w:sz w:val="28"/>
                <w:szCs w:val="28"/>
                <w:rtl/>
                <w:lang w:val="en-US" w:bidi="ar-EG"/>
              </w:rPr>
              <w:t xml:space="preserve">. تعتبر المتلازمة الكلوية أكثر مرض كلوي شائع بين الأطفال على مستوى العالم, مع نسبة حدوث من اثنين إلى سبعة لكل مائة ألف طفل </w:t>
            </w:r>
            <w:r w:rsidR="009B2B85">
              <w:rPr>
                <w:rFonts w:ascii="Simplified Arabic" w:hAnsi="Simplified Arabic" w:cs="Simplified Arabic"/>
                <w:color w:val="202124"/>
                <w:sz w:val="28"/>
                <w:szCs w:val="28"/>
                <w:lang w:val="en-US" w:bidi="ar-EG"/>
              </w:rPr>
              <w:t>[2]</w:t>
            </w:r>
            <w:r w:rsidR="009B2B85">
              <w:rPr>
                <w:rFonts w:ascii="Simplified Arabic" w:hAnsi="Simplified Arabic" w:cs="Simplified Arabic" w:hint="cs"/>
                <w:color w:val="202124"/>
                <w:sz w:val="28"/>
                <w:szCs w:val="28"/>
                <w:rtl/>
                <w:lang w:val="en-US" w:bidi="ar-EG"/>
              </w:rPr>
              <w:t xml:space="preserve">. وجد أن المتلازمة الكلوية الأولية هي الأكثر انتشاراً مع أضرار نسيجية تشمل </w:t>
            </w:r>
            <w:r w:rsidR="00A04DFE">
              <w:rPr>
                <w:rFonts w:ascii="Simplified Arabic" w:hAnsi="Simplified Arabic" w:cs="Simplified Arabic" w:hint="cs"/>
                <w:color w:val="202124"/>
                <w:sz w:val="28"/>
                <w:szCs w:val="28"/>
                <w:rtl/>
                <w:lang w:val="en-US" w:bidi="ar-EG"/>
              </w:rPr>
              <w:t xml:space="preserve">مرض التغير الضئيل, تصلب الكبيبات البؤري القطعي, التهاب الكبيبات الغشائي والتهاب الكبيبات الغشائي المنتشر. تُعزى المتلازمة الكلوية الثانوية ألى مرض السكري والتهاب الكلى الذئبي </w:t>
            </w:r>
            <w:r w:rsidR="00A04DFE">
              <w:rPr>
                <w:rFonts w:ascii="Simplified Arabic" w:hAnsi="Simplified Arabic" w:cs="Simplified Arabic"/>
                <w:color w:val="202124"/>
                <w:sz w:val="28"/>
                <w:szCs w:val="28"/>
                <w:lang w:val="en-US" w:bidi="ar-EG"/>
              </w:rPr>
              <w:t>[3]</w:t>
            </w:r>
            <w:r w:rsidR="00A04DFE">
              <w:rPr>
                <w:rFonts w:ascii="Simplified Arabic" w:hAnsi="Simplified Arabic" w:cs="Simplified Arabic" w:hint="cs"/>
                <w:color w:val="202124"/>
                <w:sz w:val="28"/>
                <w:szCs w:val="28"/>
                <w:rtl/>
                <w:lang w:val="en-US" w:bidi="ar-EG"/>
              </w:rPr>
              <w:t xml:space="preserve">. في الأطفال المصابون بالمتلازمة الكلوية  وفي مسار اعتلال كبيبات الكلى المزمن, تكون حاسة السمع أسوأ منه في الأطفال الأصحاء بسبب </w:t>
            </w:r>
            <w:r w:rsidR="00015518">
              <w:rPr>
                <w:rFonts w:ascii="Simplified Arabic" w:hAnsi="Simplified Arabic" w:cs="Simplified Arabic" w:hint="cs"/>
                <w:color w:val="202124"/>
                <w:sz w:val="28"/>
                <w:szCs w:val="28"/>
                <w:rtl/>
                <w:lang w:val="en-US" w:bidi="ar-EG"/>
              </w:rPr>
              <w:t xml:space="preserve">الإضطرابات البيوكيميائية التي تشمل نقص مستوى الصوديوم والكالسيوم </w:t>
            </w:r>
            <w:r w:rsidR="00015518" w:rsidRPr="00015518">
              <w:rPr>
                <w:rFonts w:ascii="Simplified Arabic" w:hAnsi="Simplified Arabic" w:cs="Simplified Arabic"/>
                <w:color w:val="202124"/>
                <w:sz w:val="28"/>
                <w:szCs w:val="28"/>
                <w:rtl/>
                <w:lang w:val="en-US" w:bidi="ar-EG"/>
              </w:rPr>
              <w:t>وزيادة نسبة الدهون</w:t>
            </w:r>
            <w:r w:rsidR="00015518">
              <w:rPr>
                <w:rFonts w:ascii="Simplified Arabic" w:hAnsi="Simplified Arabic" w:cs="Simplified Arabic" w:hint="cs"/>
                <w:color w:val="202124"/>
                <w:sz w:val="28"/>
                <w:szCs w:val="28"/>
                <w:rtl/>
                <w:lang w:val="en-US" w:bidi="ar-EG"/>
              </w:rPr>
              <w:t xml:space="preserve"> في الدم أو العقارات السامة للأذن مثل مدرات البولالتي تسبب تغيرات قابلة للعكس جزئياً في قوقعة الأذن, العصب السمعي وجذع المخ </w:t>
            </w:r>
            <w:r w:rsidR="00015518">
              <w:rPr>
                <w:rFonts w:ascii="Simplified Arabic" w:hAnsi="Simplified Arabic" w:cs="Simplified Arabic"/>
                <w:color w:val="202124"/>
                <w:sz w:val="28"/>
                <w:szCs w:val="28"/>
                <w:lang w:val="en-US" w:bidi="ar-EG"/>
              </w:rPr>
              <w:t>[4]</w:t>
            </w:r>
            <w:r w:rsidR="00015518">
              <w:rPr>
                <w:rFonts w:ascii="Simplified Arabic" w:hAnsi="Simplified Arabic" w:cs="Simplified Arabic" w:hint="cs"/>
                <w:color w:val="202124"/>
                <w:sz w:val="28"/>
                <w:szCs w:val="28"/>
                <w:rtl/>
                <w:lang w:val="en-US" w:bidi="ar-EG"/>
              </w:rPr>
              <w:t>. طبقاً للإ</w:t>
            </w:r>
            <w:r w:rsidR="0015211A">
              <w:rPr>
                <w:rFonts w:ascii="Simplified Arabic" w:hAnsi="Simplified Arabic" w:cs="Simplified Arabic" w:hint="cs"/>
                <w:color w:val="202124"/>
                <w:sz w:val="28"/>
                <w:szCs w:val="28"/>
                <w:rtl/>
                <w:lang w:val="en-US" w:bidi="ar-EG"/>
              </w:rPr>
              <w:t xml:space="preserve">ستجابة إلى العلاج بالستيرويد, </w:t>
            </w:r>
            <w:r w:rsidR="00015518">
              <w:rPr>
                <w:rFonts w:ascii="Simplified Arabic" w:hAnsi="Simplified Arabic" w:cs="Simplified Arabic" w:hint="cs"/>
                <w:color w:val="202124"/>
                <w:sz w:val="28"/>
                <w:szCs w:val="28"/>
                <w:rtl/>
                <w:lang w:val="en-US" w:bidi="ar-EG"/>
              </w:rPr>
              <w:t xml:space="preserve"> </w:t>
            </w:r>
            <w:r w:rsidR="0015211A" w:rsidRPr="0015211A">
              <w:rPr>
                <w:rFonts w:ascii="Simplified Arabic" w:hAnsi="Simplified Arabic" w:cs="Simplified Arabic"/>
                <w:color w:val="202124"/>
                <w:sz w:val="28"/>
                <w:szCs w:val="28"/>
                <w:rtl/>
                <w:lang w:val="en-US" w:bidi="ar-EG"/>
              </w:rPr>
              <w:t>تنقسم المتلازمة الكلوية</w:t>
            </w:r>
            <w:r w:rsidR="0015211A">
              <w:rPr>
                <w:rFonts w:ascii="Simplified Arabic" w:hAnsi="Simplified Arabic" w:cs="Simplified Arabic" w:hint="cs"/>
                <w:color w:val="202124"/>
                <w:sz w:val="28"/>
                <w:szCs w:val="28"/>
                <w:rtl/>
                <w:lang w:val="en-US" w:bidi="ar-EG"/>
              </w:rPr>
              <w:t xml:space="preserve"> إلى معتمد على الستيرويد أو مقاوم للستيرويد. الأطفال الذين لديهم متلازمة كلوية متكررة الإنتكاس/ متلازمة كلوية معتمدة على الستيرويد عرضة لخطر ضعف السمع الحسي العصبي </w:t>
            </w:r>
            <w:r w:rsidR="0015211A">
              <w:rPr>
                <w:rFonts w:ascii="Simplified Arabic" w:hAnsi="Simplified Arabic" w:cs="Simplified Arabic"/>
                <w:color w:val="202124"/>
                <w:sz w:val="28"/>
                <w:szCs w:val="28"/>
                <w:lang w:val="en-US" w:bidi="ar-EG"/>
              </w:rPr>
              <w:t>[5]</w:t>
            </w:r>
            <w:r w:rsidR="0015211A">
              <w:rPr>
                <w:rFonts w:ascii="Simplified Arabic" w:hAnsi="Simplified Arabic" w:cs="Simplified Arabic" w:hint="cs"/>
                <w:color w:val="202124"/>
                <w:sz w:val="28"/>
                <w:szCs w:val="28"/>
                <w:rtl/>
                <w:lang w:val="en-US" w:bidi="ar-EG"/>
              </w:rPr>
              <w:t>. الإنبعاثات الصوتية لقوقعة الأذن والتي تقاس في قناة الأذن الخارجية, تصف الإستجابات التي تنشئها قوقعة الأذن على هيئة طاقة صوتية. هناك أربعة أنواع مختلفة</w:t>
            </w:r>
            <w:r w:rsidR="009374FE">
              <w:rPr>
                <w:rFonts w:ascii="Simplified Arabic" w:hAnsi="Simplified Arabic" w:cs="Simplified Arabic" w:hint="cs"/>
                <w:color w:val="202124"/>
                <w:sz w:val="28"/>
                <w:szCs w:val="28"/>
                <w:rtl/>
                <w:lang w:val="en-US" w:bidi="ar-EG"/>
              </w:rPr>
              <w:t xml:space="preserve"> لكن متداخلة يمكن تمييزها من الإ</w:t>
            </w:r>
            <w:r w:rsidR="0015211A">
              <w:rPr>
                <w:rFonts w:ascii="Simplified Arabic" w:hAnsi="Simplified Arabic" w:cs="Simplified Arabic" w:hint="cs"/>
                <w:color w:val="202124"/>
                <w:sz w:val="28"/>
                <w:szCs w:val="28"/>
                <w:rtl/>
                <w:lang w:val="en-US" w:bidi="ar-EG"/>
              </w:rPr>
              <w:t>نبعاثات الصوتية لقوقعة الأذن وتش</w:t>
            </w:r>
            <w:r w:rsidR="009374FE">
              <w:rPr>
                <w:rFonts w:ascii="Simplified Arabic" w:hAnsi="Simplified Arabic" w:cs="Simplified Arabic" w:hint="cs"/>
                <w:color w:val="202124"/>
                <w:sz w:val="28"/>
                <w:szCs w:val="28"/>
                <w:rtl/>
                <w:lang w:val="en-US" w:bidi="ar-EG"/>
              </w:rPr>
              <w:t xml:space="preserve">مل التلقائي, المستثار بشكل عابر, تردد التحفيز وتشوه المنتج </w:t>
            </w:r>
            <w:r w:rsidR="009374FE">
              <w:rPr>
                <w:rFonts w:ascii="Simplified Arabic" w:hAnsi="Simplified Arabic" w:cs="Simplified Arabic"/>
                <w:color w:val="202124"/>
                <w:sz w:val="28"/>
                <w:szCs w:val="28"/>
                <w:lang w:val="en-US" w:bidi="ar-EG"/>
              </w:rPr>
              <w:t>[6]</w:t>
            </w:r>
            <w:r w:rsidR="009374FE">
              <w:rPr>
                <w:rFonts w:ascii="Simplified Arabic" w:hAnsi="Simplified Arabic" w:cs="Simplified Arabic" w:hint="cs"/>
                <w:color w:val="202124"/>
                <w:sz w:val="28"/>
                <w:szCs w:val="28"/>
                <w:rtl/>
                <w:lang w:val="en-US" w:bidi="ar-EG"/>
              </w:rPr>
              <w:t>. هؤلاء مفيدون في تحديد عمل واختلال وظيفة الجهاز السمعي الطرفي. أصبحت الإنبعاثات الصوتية لقوقعة الأذن جزء أساسي من بطارية الإختبارات التشخيصية السمعية وتساعد في التفريق بين الإضطرابات الحسية والعصية</w:t>
            </w:r>
            <w:r w:rsidR="006519D8">
              <w:rPr>
                <w:rFonts w:ascii="Simplified Arabic" w:hAnsi="Simplified Arabic" w:cs="Simplified Arabic" w:hint="cs"/>
                <w:color w:val="202124"/>
                <w:sz w:val="28"/>
                <w:szCs w:val="28"/>
                <w:rtl/>
                <w:lang w:val="en-US" w:bidi="ar-EG"/>
              </w:rPr>
              <w:t xml:space="preserve"> ومتابعة التغيرات التي تحدث في حالة قوقعة الأذن بشكل موضوعي</w:t>
            </w:r>
            <w:r w:rsidR="006519D8">
              <w:rPr>
                <w:rFonts w:ascii="Simplified Arabic" w:hAnsi="Simplified Arabic" w:cs="Simplified Arabic"/>
                <w:color w:val="202124"/>
                <w:sz w:val="28"/>
                <w:szCs w:val="28"/>
                <w:lang w:val="en-US" w:bidi="ar-EG"/>
              </w:rPr>
              <w:t>[7]</w:t>
            </w:r>
            <w:r w:rsidR="006519D8">
              <w:rPr>
                <w:rFonts w:ascii="Simplified Arabic" w:hAnsi="Simplified Arabic" w:cs="Simplified Arabic" w:hint="cs"/>
                <w:color w:val="202124"/>
                <w:sz w:val="28"/>
                <w:szCs w:val="28"/>
                <w:rtl/>
                <w:lang w:val="en-US" w:bidi="ar-EG"/>
              </w:rPr>
              <w:t>.</w:t>
            </w:r>
          </w:p>
        </w:tc>
      </w:tr>
    </w:tbl>
    <w:p w14:paraId="54E11D2A" w14:textId="77777777" w:rsidR="00E6701C" w:rsidRPr="009A6412" w:rsidRDefault="00E6701C" w:rsidP="00DC618B">
      <w:pPr>
        <w:bidi/>
        <w:spacing w:after="0"/>
        <w:rPr>
          <w:b/>
          <w:bCs/>
          <w:sz w:val="6"/>
          <w:szCs w:val="6"/>
          <w:rtl/>
          <w:lang w:bidi="ar-EG"/>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345867" w:rsidRPr="00066831" w14:paraId="6BD35980" w14:textId="77777777" w:rsidTr="00345867">
        <w:trPr>
          <w:trHeight w:val="579"/>
          <w:jc w:val="center"/>
        </w:trPr>
        <w:tc>
          <w:tcPr>
            <w:tcW w:w="10745" w:type="dxa"/>
            <w:shd w:val="clear" w:color="auto" w:fill="D9D9D9" w:themeFill="background1" w:themeFillShade="D9"/>
          </w:tcPr>
          <w:p w14:paraId="65FE6771" w14:textId="7CDCB783" w:rsidR="00345867" w:rsidRPr="001C47AD" w:rsidRDefault="00345867" w:rsidP="009A6412">
            <w:pPr>
              <w:bidi/>
              <w:spacing w:after="0"/>
              <w:rPr>
                <w:rFonts w:ascii="Simplified Arabic" w:hAnsi="Simplified Arabic" w:cs="Simplified Arabic"/>
                <w:b/>
                <w:bCs/>
                <w:sz w:val="32"/>
                <w:szCs w:val="32"/>
                <w:lang w:val="en-US" w:bidi="ar-EG"/>
              </w:rPr>
            </w:pPr>
            <w:r w:rsidRPr="00345867">
              <w:rPr>
                <w:rFonts w:ascii="Simplified Arabic" w:hAnsi="Simplified Arabic" w:cs="Simplified Arabic"/>
                <w:b/>
                <w:bCs/>
                <w:sz w:val="32"/>
                <w:szCs w:val="32"/>
                <w:rtl/>
                <w:lang w:val="en-US" w:bidi="ar-EG"/>
              </w:rPr>
              <w:t>هدف البحث:-</w:t>
            </w:r>
          </w:p>
        </w:tc>
      </w:tr>
      <w:tr w:rsidR="00AB1D44" w:rsidRPr="00066831" w14:paraId="1B1BEF36" w14:textId="77777777" w:rsidTr="00345867">
        <w:trPr>
          <w:trHeight w:val="1713"/>
          <w:jc w:val="center"/>
        </w:trPr>
        <w:tc>
          <w:tcPr>
            <w:tcW w:w="10745" w:type="dxa"/>
            <w:shd w:val="clear" w:color="auto" w:fill="auto"/>
          </w:tcPr>
          <w:p w14:paraId="14D9751E" w14:textId="6E0DEE68" w:rsidR="006519D8" w:rsidRDefault="006519D8" w:rsidP="006519D8">
            <w:pPr>
              <w:bidi/>
              <w:spacing w:after="0"/>
              <w:rPr>
                <w:rFonts w:ascii="Simplified Arabic" w:hAnsi="Simplified Arabic" w:cs="Simplified Arabic"/>
                <w:sz w:val="32"/>
                <w:szCs w:val="32"/>
                <w:rtl/>
                <w:lang w:val="en-US" w:bidi="ar-EG"/>
              </w:rPr>
            </w:pPr>
            <w:r>
              <w:rPr>
                <w:rFonts w:ascii="Simplified Arabic" w:hAnsi="Simplified Arabic" w:cs="Simplified Arabic" w:hint="cs"/>
                <w:sz w:val="32"/>
                <w:szCs w:val="32"/>
                <w:rtl/>
                <w:lang w:val="en-US" w:bidi="ar-EG"/>
              </w:rPr>
              <w:t>الهدف من هذا البحث هو:</w:t>
            </w:r>
          </w:p>
          <w:p w14:paraId="518C4EE7" w14:textId="0EBBCE49" w:rsidR="00345867" w:rsidRPr="006519D8" w:rsidRDefault="006519D8" w:rsidP="006519D8">
            <w:pPr>
              <w:pStyle w:val="ListParagraph"/>
              <w:numPr>
                <w:ilvl w:val="0"/>
                <w:numId w:val="45"/>
              </w:numPr>
              <w:bidi/>
              <w:spacing w:after="0"/>
              <w:rPr>
                <w:rFonts w:ascii="Simplified Arabic" w:hAnsi="Simplified Arabic" w:cs="Simplified Arabic"/>
                <w:sz w:val="32"/>
                <w:szCs w:val="32"/>
                <w:rtl/>
                <w:lang w:val="en-US" w:bidi="ar-EG"/>
              </w:rPr>
            </w:pPr>
            <w:r w:rsidRPr="006519D8">
              <w:rPr>
                <w:rFonts w:ascii="Simplified Arabic" w:hAnsi="Simplified Arabic" w:cs="Simplified Arabic" w:hint="cs"/>
                <w:sz w:val="32"/>
                <w:szCs w:val="32"/>
                <w:rtl/>
                <w:lang w:val="en-US" w:bidi="ar-EG"/>
              </w:rPr>
              <w:t>قياس نسبة حدوث ضعف السمع في الأطفال المصابون بالمتلازمة الكلوية.</w:t>
            </w:r>
          </w:p>
          <w:p w14:paraId="340CE730" w14:textId="77777777" w:rsidR="006519D8" w:rsidRDefault="006519D8" w:rsidP="006519D8">
            <w:pPr>
              <w:pStyle w:val="ListParagraph"/>
              <w:numPr>
                <w:ilvl w:val="0"/>
                <w:numId w:val="45"/>
              </w:numPr>
              <w:bidi/>
              <w:spacing w:after="0"/>
              <w:rPr>
                <w:rFonts w:ascii="Simplified Arabic" w:hAnsi="Simplified Arabic" w:cs="Simplified Arabic"/>
                <w:sz w:val="32"/>
                <w:szCs w:val="32"/>
                <w:lang w:val="en-US" w:bidi="ar-EG"/>
              </w:rPr>
            </w:pPr>
            <w:r>
              <w:rPr>
                <w:rFonts w:ascii="Simplified Arabic" w:hAnsi="Simplified Arabic" w:cs="Simplified Arabic" w:hint="cs"/>
                <w:sz w:val="32"/>
                <w:szCs w:val="32"/>
                <w:rtl/>
                <w:lang w:val="en-US" w:bidi="ar-EG"/>
              </w:rPr>
              <w:t>تحديد عوامل الخطورة التي تؤدي إلى ضعف السمع في هؤلاء الأطفال.</w:t>
            </w:r>
          </w:p>
          <w:p w14:paraId="227BFE5B" w14:textId="74B4E72C" w:rsidR="006519D8" w:rsidRPr="006519D8" w:rsidRDefault="006519D8" w:rsidP="006519D8">
            <w:pPr>
              <w:pStyle w:val="ListParagraph"/>
              <w:numPr>
                <w:ilvl w:val="0"/>
                <w:numId w:val="45"/>
              </w:numPr>
              <w:bidi/>
              <w:spacing w:after="0"/>
              <w:rPr>
                <w:rFonts w:ascii="Simplified Arabic" w:hAnsi="Simplified Arabic" w:cs="Simplified Arabic"/>
                <w:sz w:val="32"/>
                <w:szCs w:val="32"/>
                <w:lang w:val="en-US" w:bidi="ar-EG"/>
              </w:rPr>
            </w:pPr>
            <w:r>
              <w:rPr>
                <w:rFonts w:ascii="Simplified Arabic" w:hAnsi="Simplified Arabic" w:cs="Simplified Arabic" w:hint="cs"/>
                <w:sz w:val="32"/>
                <w:szCs w:val="32"/>
                <w:rtl/>
                <w:lang w:val="en-US" w:bidi="ar-EG"/>
              </w:rPr>
              <w:t>التشخيص المبكر مما يسمح بالتدخل المبكر والتنبؤ الجيد بمسار المرض.</w:t>
            </w:r>
          </w:p>
        </w:tc>
      </w:tr>
    </w:tbl>
    <w:p w14:paraId="13AF1ED4" w14:textId="0FA3AA58" w:rsidR="00812243" w:rsidRPr="000A2B12" w:rsidRDefault="005A09D6" w:rsidP="005A09D6">
      <w:pPr>
        <w:bidi/>
        <w:spacing w:after="0" w:line="360" w:lineRule="auto"/>
        <w:rPr>
          <w:b/>
          <w:bCs/>
          <w:sz w:val="28"/>
          <w:szCs w:val="28"/>
          <w:rtl/>
          <w:lang w:val="en-US" w:bidi="ar-EG"/>
        </w:rPr>
      </w:pPr>
      <w:r>
        <w:rPr>
          <w:rFonts w:hint="cs"/>
          <w:b/>
          <w:bCs/>
          <w:sz w:val="28"/>
          <w:szCs w:val="28"/>
          <w:rtl/>
          <w:lang w:val="en-US" w:bidi="ar-EG"/>
        </w:rPr>
        <w:t xml:space="preserve">                                                              </w:t>
      </w:r>
    </w:p>
    <w:p w14:paraId="49B4CE35" w14:textId="13A6B496" w:rsidR="00C64145" w:rsidRPr="00C64145" w:rsidRDefault="00C64145" w:rsidP="00C64145">
      <w:pPr>
        <w:tabs>
          <w:tab w:val="left" w:pos="9465"/>
        </w:tabs>
        <w:jc w:val="both"/>
        <w:rPr>
          <w:b/>
          <w:bCs/>
          <w:lang w:val="en-US" w:bidi="ar-EG"/>
        </w:rPr>
      </w:pPr>
      <w:r w:rsidRPr="00C64145">
        <w:rPr>
          <w:b/>
          <w:bCs/>
          <w:lang w:val="en-US" w:bidi="ar-EG"/>
        </w:rPr>
        <w:t>Supervisors Signature</w:t>
      </w:r>
    </w:p>
    <w:p w14:paraId="38579973" w14:textId="77777777" w:rsidR="00C64145" w:rsidRPr="00C64145" w:rsidRDefault="00C64145" w:rsidP="00C64145">
      <w:pPr>
        <w:tabs>
          <w:tab w:val="left" w:pos="9465"/>
        </w:tabs>
        <w:rPr>
          <w:b/>
          <w:bCs/>
          <w:lang w:bidi="ar-EG"/>
        </w:rPr>
      </w:pPr>
      <w:r w:rsidRPr="00C64145">
        <w:rPr>
          <w:b/>
          <w:bCs/>
          <w:lang w:val="en-US" w:bidi="ar-EG"/>
        </w:rPr>
        <w:lastRenderedPageBreak/>
        <w:t>Vice Dean Research Office</w:t>
      </w:r>
    </w:p>
    <w:p w14:paraId="27B3437F" w14:textId="77777777" w:rsidR="009A6412" w:rsidRPr="00C64145" w:rsidRDefault="009A6412"/>
    <w:p w14:paraId="75F121B3" w14:textId="04467859" w:rsidR="001C47AD" w:rsidRDefault="001C47AD"/>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4"/>
      </w:tblGrid>
      <w:tr w:rsidR="00AB1D44" w:rsidRPr="00243175" w14:paraId="6738B71C" w14:textId="77777777" w:rsidTr="00D21A37">
        <w:trPr>
          <w:jc w:val="center"/>
        </w:trPr>
        <w:tc>
          <w:tcPr>
            <w:tcW w:w="10534" w:type="dxa"/>
            <w:shd w:val="clear" w:color="auto" w:fill="D9D9D9" w:themeFill="background1" w:themeFillShade="D9"/>
          </w:tcPr>
          <w:p w14:paraId="6243CFCE" w14:textId="490B185D" w:rsidR="00AB1D44" w:rsidRPr="001C47AD" w:rsidRDefault="00451377" w:rsidP="009A6412">
            <w:pPr>
              <w:bidi/>
              <w:spacing w:after="0"/>
              <w:rPr>
                <w:rFonts w:ascii="Simplified Arabic" w:hAnsi="Simplified Arabic" w:cs="Simplified Arabic"/>
                <w:b/>
                <w:bCs/>
                <w:sz w:val="32"/>
                <w:szCs w:val="32"/>
                <w:lang w:val="en-US" w:bidi="ar-EG"/>
              </w:rPr>
            </w:pPr>
            <w:r>
              <w:rPr>
                <w:rFonts w:ascii="Simplified Arabic" w:hAnsi="Simplified Arabic" w:cs="Simplified Arabic" w:hint="cs"/>
                <w:b/>
                <w:bCs/>
                <w:sz w:val="32"/>
                <w:szCs w:val="32"/>
                <w:rtl/>
                <w:lang w:val="en-US" w:bidi="ar-EG"/>
              </w:rPr>
              <w:t>تصميم الدراسة</w:t>
            </w:r>
            <w:r w:rsidR="00AB1D44" w:rsidRPr="001C47AD">
              <w:rPr>
                <w:rFonts w:ascii="Simplified Arabic" w:hAnsi="Simplified Arabic" w:cs="Simplified Arabic"/>
                <w:b/>
                <w:bCs/>
                <w:sz w:val="32"/>
                <w:szCs w:val="32"/>
                <w:rtl/>
                <w:lang w:val="en-US" w:bidi="ar-EG"/>
              </w:rPr>
              <w:t>:-</w:t>
            </w:r>
          </w:p>
        </w:tc>
      </w:tr>
      <w:tr w:rsidR="00AB1D44" w:rsidRPr="00884AA6" w14:paraId="08EC104A" w14:textId="77777777" w:rsidTr="00D21A37">
        <w:trPr>
          <w:jc w:val="center"/>
        </w:trPr>
        <w:tc>
          <w:tcPr>
            <w:tcW w:w="10534" w:type="dxa"/>
          </w:tcPr>
          <w:p w14:paraId="66E95A6A" w14:textId="008C9E99" w:rsidR="0062466A" w:rsidRDefault="35B9006C" w:rsidP="0062466A">
            <w:pPr>
              <w:tabs>
                <w:tab w:val="right" w:pos="432"/>
              </w:tabs>
              <w:bidi/>
              <w:spacing w:after="0" w:line="276" w:lineRule="auto"/>
              <w:rPr>
                <w:rFonts w:ascii="Simplified Arabic" w:hAnsi="Simplified Arabic" w:cs="Simplified Arabic"/>
                <w:b/>
                <w:sz w:val="28"/>
                <w:szCs w:val="28"/>
                <w:rtl/>
                <w:lang w:bidi="ar-EG"/>
              </w:rPr>
            </w:pPr>
            <w:r w:rsidRPr="009A6412">
              <w:rPr>
                <w:rFonts w:ascii="Simplified Arabic" w:hAnsi="Simplified Arabic" w:cs="Simplified Arabic"/>
                <w:sz w:val="28"/>
                <w:szCs w:val="28"/>
                <w:lang w:bidi="ar"/>
              </w:rPr>
              <w:t>2.4.1</w:t>
            </w:r>
            <w:r w:rsidRPr="009A6412">
              <w:rPr>
                <w:rFonts w:ascii="Simplified Arabic" w:hAnsi="Simplified Arabic" w:cs="Simplified Arabic"/>
                <w:sz w:val="28"/>
                <w:szCs w:val="28"/>
                <w:rtl/>
                <w:lang w:bidi="ar"/>
              </w:rPr>
              <w:t xml:space="preserve">- </w:t>
            </w:r>
            <w:r w:rsidR="4343A07C" w:rsidRPr="009A6412">
              <w:rPr>
                <w:rFonts w:ascii="Simplified Arabic" w:hAnsi="Simplified Arabic" w:cs="Simplified Arabic"/>
                <w:sz w:val="28"/>
                <w:szCs w:val="28"/>
                <w:rtl/>
                <w:lang w:bidi="ar"/>
              </w:rPr>
              <w:t>نوع الدراسة</w:t>
            </w:r>
            <w:r w:rsidR="4343A07C" w:rsidRPr="009A6412">
              <w:rPr>
                <w:rFonts w:ascii="Simplified Arabic" w:hAnsi="Simplified Arabic" w:cs="Simplified Arabic"/>
                <w:sz w:val="28"/>
                <w:szCs w:val="28"/>
                <w:shd w:val="clear" w:color="auto" w:fill="FFFFFF"/>
                <w:rtl/>
                <w:lang w:bidi="ar"/>
              </w:rPr>
              <w:t>:</w:t>
            </w:r>
            <w:r w:rsidR="4343A07C" w:rsidRPr="009A6412">
              <w:rPr>
                <w:rFonts w:ascii="Simplified Arabic" w:hAnsi="Simplified Arabic" w:cs="Simplified Arabic"/>
                <w:b/>
                <w:bCs/>
                <w:sz w:val="28"/>
                <w:szCs w:val="28"/>
                <w:shd w:val="clear" w:color="auto" w:fill="FFFFFF"/>
                <w:rtl/>
                <w:lang w:bidi="ar"/>
              </w:rPr>
              <w:t xml:space="preserve"> </w:t>
            </w:r>
            <w:r w:rsidR="006519D8">
              <w:rPr>
                <w:rFonts w:ascii="Simplified Arabic" w:hAnsi="Simplified Arabic" w:cs="Simplified Arabic" w:hint="cs"/>
                <w:b/>
                <w:sz w:val="28"/>
                <w:szCs w:val="28"/>
                <w:rtl/>
                <w:lang w:bidi="ar"/>
              </w:rPr>
              <w:t>دراسة مستعرضة.</w:t>
            </w:r>
            <w:r w:rsidR="00C325FF" w:rsidRPr="009A6412">
              <w:rPr>
                <w:rFonts w:ascii="Simplified Arabic" w:hAnsi="Simplified Arabic" w:cs="Simplified Arabic"/>
                <w:b/>
                <w:sz w:val="28"/>
                <w:szCs w:val="28"/>
                <w:lang w:bidi="ar"/>
              </w:rPr>
              <w:br/>
            </w:r>
            <w:r w:rsidRPr="009A6412">
              <w:rPr>
                <w:rFonts w:ascii="Simplified Arabic" w:hAnsi="Simplified Arabic" w:cs="Simplified Arabic"/>
                <w:sz w:val="28"/>
                <w:szCs w:val="28"/>
                <w:lang w:bidi="ar"/>
              </w:rPr>
              <w:t>2.4</w:t>
            </w:r>
            <w:r w:rsidRPr="009A6412">
              <w:rPr>
                <w:rFonts w:ascii="Simplified Arabic" w:hAnsi="Simplified Arabic" w:cs="Simplified Arabic"/>
                <w:sz w:val="28"/>
                <w:szCs w:val="28"/>
                <w:rtl/>
                <w:lang w:bidi="ar"/>
              </w:rPr>
              <w:t xml:space="preserve">. </w:t>
            </w:r>
            <w:r w:rsidRPr="009A6412">
              <w:rPr>
                <w:rFonts w:ascii="Simplified Arabic" w:hAnsi="Simplified Arabic" w:cs="Simplified Arabic"/>
                <w:sz w:val="28"/>
                <w:szCs w:val="28"/>
                <w:lang w:bidi="ar"/>
              </w:rPr>
              <w:t>2</w:t>
            </w:r>
            <w:r w:rsidRPr="009A6412">
              <w:rPr>
                <w:rFonts w:ascii="Simplified Arabic" w:hAnsi="Simplified Arabic" w:cs="Simplified Arabic"/>
                <w:sz w:val="28"/>
                <w:szCs w:val="28"/>
                <w:rtl/>
                <w:lang w:bidi="ar"/>
              </w:rPr>
              <w:t xml:space="preserve">- </w:t>
            </w:r>
            <w:r w:rsidR="4343A07C" w:rsidRPr="009A6412">
              <w:rPr>
                <w:rFonts w:ascii="Simplified Arabic" w:hAnsi="Simplified Arabic" w:cs="Simplified Arabic"/>
                <w:sz w:val="28"/>
                <w:szCs w:val="28"/>
                <w:rtl/>
                <w:lang w:bidi="ar"/>
              </w:rPr>
              <w:t xml:space="preserve">إعداد الدراسة: </w:t>
            </w:r>
            <w:r w:rsidR="006519D8">
              <w:rPr>
                <w:rFonts w:ascii="Simplified Arabic" w:hAnsi="Simplified Arabic" w:cs="Simplified Arabic" w:hint="cs"/>
                <w:sz w:val="28"/>
                <w:szCs w:val="28"/>
                <w:rtl/>
                <w:lang w:bidi="ar"/>
              </w:rPr>
              <w:t xml:space="preserve">وحدة طب السمع والإتزان, </w:t>
            </w:r>
            <w:r w:rsidR="4343A07C" w:rsidRPr="00B54CCE">
              <w:rPr>
                <w:rFonts w:ascii="Simplified Arabic" w:hAnsi="Simplified Arabic" w:cs="Simplified Arabic"/>
                <w:sz w:val="28"/>
                <w:szCs w:val="28"/>
                <w:rtl/>
                <w:lang w:bidi="ar"/>
              </w:rPr>
              <w:t>مستشفى قنا الجامعي</w:t>
            </w:r>
            <w:r w:rsidR="569EF734" w:rsidRPr="00B54CCE">
              <w:rPr>
                <w:rFonts w:ascii="Simplified Arabic" w:hAnsi="Simplified Arabic" w:cs="Simplified Arabic"/>
                <w:sz w:val="28"/>
                <w:szCs w:val="28"/>
                <w:rtl/>
                <w:lang w:bidi="ar"/>
              </w:rPr>
              <w:t>,</w:t>
            </w:r>
            <w:r w:rsidR="00AC616A" w:rsidRPr="00B54CCE">
              <w:rPr>
                <w:rFonts w:ascii="Simplified Arabic" w:hAnsi="Simplified Arabic" w:cs="Simplified Arabic"/>
                <w:sz w:val="28"/>
                <w:szCs w:val="28"/>
                <w:rtl/>
                <w:lang w:bidi="ar"/>
              </w:rPr>
              <w:t xml:space="preserve"> </w:t>
            </w:r>
            <w:r w:rsidR="0062466A" w:rsidRPr="00B54CCE">
              <w:rPr>
                <w:rFonts w:ascii="Simplified Arabic" w:hAnsi="Simplified Arabic" w:cs="Simplified Arabic" w:hint="cs"/>
                <w:sz w:val="28"/>
                <w:szCs w:val="28"/>
                <w:rtl/>
                <w:lang w:bidi="ar"/>
              </w:rPr>
              <w:t>مصر</w:t>
            </w:r>
            <w:r w:rsidR="0062466A">
              <w:rPr>
                <w:rFonts w:ascii="Simplified Arabic" w:hAnsi="Simplified Arabic" w:cs="Simplified Arabic" w:hint="cs"/>
                <w:b/>
                <w:bCs/>
                <w:sz w:val="28"/>
                <w:szCs w:val="28"/>
                <w:rtl/>
                <w:lang w:bidi="ar"/>
              </w:rPr>
              <w:t>.</w:t>
            </w:r>
            <w:r w:rsidR="00C325FF" w:rsidRPr="009A6412">
              <w:rPr>
                <w:rFonts w:ascii="Simplified Arabic" w:hAnsi="Simplified Arabic" w:cs="Simplified Arabic"/>
                <w:b/>
                <w:sz w:val="28"/>
                <w:szCs w:val="28"/>
                <w:lang w:bidi="ar"/>
              </w:rPr>
              <w:br/>
            </w:r>
            <w:r w:rsidRPr="009A6412">
              <w:rPr>
                <w:rFonts w:ascii="Simplified Arabic" w:hAnsi="Simplified Arabic" w:cs="Simplified Arabic"/>
                <w:sz w:val="28"/>
                <w:szCs w:val="28"/>
                <w:lang w:bidi="ar"/>
              </w:rPr>
              <w:t>2.4</w:t>
            </w:r>
            <w:r w:rsidRPr="009A6412">
              <w:rPr>
                <w:rFonts w:ascii="Simplified Arabic" w:hAnsi="Simplified Arabic" w:cs="Simplified Arabic"/>
                <w:sz w:val="28"/>
                <w:szCs w:val="28"/>
                <w:rtl/>
                <w:lang w:bidi="ar"/>
              </w:rPr>
              <w:t xml:space="preserve">. </w:t>
            </w:r>
            <w:r w:rsidRPr="009A6412">
              <w:rPr>
                <w:rFonts w:ascii="Simplified Arabic" w:hAnsi="Simplified Arabic" w:cs="Simplified Arabic"/>
                <w:sz w:val="28"/>
                <w:szCs w:val="28"/>
                <w:lang w:bidi="ar"/>
              </w:rPr>
              <w:t>3</w:t>
            </w:r>
            <w:r w:rsidRPr="009A6412">
              <w:rPr>
                <w:rFonts w:ascii="Simplified Arabic" w:hAnsi="Simplified Arabic" w:cs="Simplified Arabic"/>
                <w:sz w:val="28"/>
                <w:szCs w:val="28"/>
                <w:rtl/>
                <w:lang w:bidi="ar"/>
              </w:rPr>
              <w:t xml:space="preserve">-  </w:t>
            </w:r>
            <w:r w:rsidR="00B54CCE">
              <w:rPr>
                <w:rFonts w:ascii="Simplified Arabic" w:hAnsi="Simplified Arabic" w:cs="Simplified Arabic"/>
                <w:sz w:val="28"/>
                <w:szCs w:val="28"/>
                <w:rtl/>
                <w:lang w:bidi="ar"/>
              </w:rPr>
              <w:t>موضوع</w:t>
            </w:r>
            <w:r w:rsidR="4343A07C" w:rsidRPr="009A6412">
              <w:rPr>
                <w:rFonts w:ascii="Simplified Arabic" w:hAnsi="Simplified Arabic" w:cs="Simplified Arabic"/>
                <w:sz w:val="28"/>
                <w:szCs w:val="28"/>
                <w:rtl/>
                <w:lang w:bidi="ar"/>
              </w:rPr>
              <w:t xml:space="preserve"> الدراسة:</w:t>
            </w:r>
          </w:p>
          <w:p w14:paraId="318DA036" w14:textId="0F49B215" w:rsidR="006519D8" w:rsidRDefault="006519D8" w:rsidP="006519D8">
            <w:pPr>
              <w:tabs>
                <w:tab w:val="right" w:pos="432"/>
              </w:tabs>
              <w:bidi/>
              <w:spacing w:after="0" w:line="276" w:lineRule="auto"/>
              <w:rPr>
                <w:rFonts w:ascii="Simplified Arabic" w:hAnsi="Simplified Arabic" w:cs="Simplified Arabic"/>
                <w:b/>
                <w:sz w:val="28"/>
                <w:szCs w:val="28"/>
                <w:rtl/>
                <w:lang w:bidi="ar-EG"/>
              </w:rPr>
            </w:pPr>
            <w:r w:rsidRPr="006519D8">
              <w:rPr>
                <w:rFonts w:ascii="Simplified Arabic" w:hAnsi="Simplified Arabic" w:cs="Simplified Arabic"/>
                <w:b/>
                <w:sz w:val="28"/>
                <w:szCs w:val="28"/>
                <w:rtl/>
                <w:lang w:bidi="ar-EG"/>
              </w:rPr>
              <w:t>ا.  معايير الإدراج:</w:t>
            </w:r>
          </w:p>
          <w:p w14:paraId="63894968" w14:textId="1C4899F8" w:rsidR="006519D8" w:rsidRDefault="006519D8" w:rsidP="006519D8">
            <w:pPr>
              <w:tabs>
                <w:tab w:val="right" w:pos="432"/>
              </w:tabs>
              <w:bidi/>
              <w:spacing w:after="0" w:line="276" w:lineRule="auto"/>
              <w:rPr>
                <w:rFonts w:ascii="Simplified Arabic" w:hAnsi="Simplified Arabic" w:cs="Simplified Arabic"/>
                <w:b/>
                <w:sz w:val="28"/>
                <w:szCs w:val="28"/>
                <w:rtl/>
                <w:lang w:bidi="ar-EG"/>
              </w:rPr>
            </w:pPr>
            <w:r>
              <w:rPr>
                <w:rFonts w:ascii="Simplified Arabic" w:hAnsi="Simplified Arabic" w:cs="Simplified Arabic" w:hint="cs"/>
                <w:b/>
                <w:sz w:val="28"/>
                <w:szCs w:val="28"/>
                <w:rtl/>
                <w:lang w:bidi="ar-EG"/>
              </w:rPr>
              <w:t xml:space="preserve">      1- كل المرضى الذين يأتون إلى قسم الأطفال بالمستشفى ولديهم أعراض مرضية إيجابية للمتلازمة الكلوية.</w:t>
            </w:r>
          </w:p>
          <w:p w14:paraId="1C8DAFDE" w14:textId="716AEAE9" w:rsidR="006519D8" w:rsidRDefault="0045464E" w:rsidP="006519D8">
            <w:pPr>
              <w:pStyle w:val="ListParagraph"/>
              <w:numPr>
                <w:ilvl w:val="0"/>
                <w:numId w:val="44"/>
              </w:numPr>
              <w:tabs>
                <w:tab w:val="right" w:pos="432"/>
              </w:tabs>
              <w:bidi/>
              <w:spacing w:after="0" w:line="276" w:lineRule="auto"/>
              <w:rPr>
                <w:rFonts w:ascii="Simplified Arabic" w:hAnsi="Simplified Arabic" w:cs="Simplified Arabic"/>
                <w:b/>
                <w:sz w:val="28"/>
                <w:szCs w:val="28"/>
                <w:lang w:bidi="ar-EG"/>
              </w:rPr>
            </w:pPr>
            <w:r>
              <w:rPr>
                <w:rFonts w:ascii="Simplified Arabic" w:hAnsi="Simplified Arabic" w:cs="Simplified Arabic" w:hint="cs"/>
                <w:b/>
                <w:sz w:val="28"/>
                <w:szCs w:val="28"/>
                <w:rtl/>
                <w:lang w:bidi="ar-EG"/>
              </w:rPr>
              <w:t xml:space="preserve"> السن: من 7 سنوات وحتى</w:t>
            </w:r>
            <w:r>
              <w:rPr>
                <w:rFonts w:ascii="Simplified Arabic" w:hAnsi="Simplified Arabic" w:cs="Simplified Arabic"/>
                <w:b/>
                <w:sz w:val="28"/>
                <w:szCs w:val="28"/>
                <w:lang w:bidi="ar-EG"/>
              </w:rPr>
              <w:t xml:space="preserve"> 17 </w:t>
            </w:r>
            <w:r>
              <w:rPr>
                <w:rFonts w:ascii="Simplified Arabic" w:hAnsi="Simplified Arabic" w:cs="Simplified Arabic" w:hint="cs"/>
                <w:b/>
                <w:sz w:val="28"/>
                <w:szCs w:val="28"/>
                <w:rtl/>
                <w:lang w:bidi="ar-EG"/>
              </w:rPr>
              <w:t>سنة.</w:t>
            </w:r>
          </w:p>
          <w:p w14:paraId="587EB726" w14:textId="3978B7C5" w:rsidR="006519D8" w:rsidRDefault="00654CC4" w:rsidP="006519D8">
            <w:pPr>
              <w:pStyle w:val="ListParagraph"/>
              <w:numPr>
                <w:ilvl w:val="0"/>
                <w:numId w:val="44"/>
              </w:numPr>
              <w:tabs>
                <w:tab w:val="right" w:pos="432"/>
              </w:tabs>
              <w:bidi/>
              <w:spacing w:after="0" w:line="276" w:lineRule="auto"/>
              <w:rPr>
                <w:rFonts w:ascii="Simplified Arabic" w:hAnsi="Simplified Arabic" w:cs="Simplified Arabic"/>
                <w:b/>
                <w:sz w:val="28"/>
                <w:szCs w:val="28"/>
                <w:lang w:bidi="ar-EG"/>
              </w:rPr>
            </w:pPr>
            <w:r>
              <w:rPr>
                <w:rFonts w:ascii="Simplified Arabic" w:hAnsi="Simplified Arabic" w:cs="Simplified Arabic" w:hint="cs"/>
                <w:b/>
                <w:sz w:val="28"/>
                <w:szCs w:val="28"/>
                <w:rtl/>
                <w:lang w:bidi="ar-EG"/>
              </w:rPr>
              <w:t>قبول المشاكرة في الدراسة.</w:t>
            </w:r>
          </w:p>
          <w:p w14:paraId="672EC6B2" w14:textId="750A5A4D" w:rsidR="00654CC4" w:rsidRDefault="00654CC4" w:rsidP="00654CC4">
            <w:pPr>
              <w:pStyle w:val="ListParagraph"/>
              <w:numPr>
                <w:ilvl w:val="0"/>
                <w:numId w:val="44"/>
              </w:numPr>
              <w:tabs>
                <w:tab w:val="right" w:pos="432"/>
              </w:tabs>
              <w:bidi/>
              <w:spacing w:after="0" w:line="276" w:lineRule="auto"/>
              <w:rPr>
                <w:rFonts w:ascii="Simplified Arabic" w:hAnsi="Simplified Arabic" w:cs="Simplified Arabic"/>
                <w:b/>
                <w:sz w:val="28"/>
                <w:szCs w:val="28"/>
                <w:lang w:bidi="ar-EG"/>
              </w:rPr>
            </w:pPr>
            <w:r>
              <w:rPr>
                <w:rFonts w:ascii="Simplified Arabic" w:hAnsi="Simplified Arabic" w:cs="Simplified Arabic" w:hint="cs"/>
                <w:b/>
                <w:sz w:val="28"/>
                <w:szCs w:val="28"/>
                <w:rtl/>
                <w:lang w:bidi="ar-EG"/>
              </w:rPr>
              <w:t>ينقسم المرضى إلى ثلاث أقسام: حديثي التشخيص ولم يتلقوا العلاج بعد, المعتمدين على الستيرويد والمقومين للستيرويد.</w:t>
            </w:r>
          </w:p>
          <w:p w14:paraId="5981CB00" w14:textId="585FF654" w:rsidR="00654CC4" w:rsidRDefault="00654CC4" w:rsidP="00654CC4">
            <w:pPr>
              <w:tabs>
                <w:tab w:val="right" w:pos="432"/>
              </w:tabs>
              <w:bidi/>
              <w:spacing w:after="0" w:line="276" w:lineRule="auto"/>
              <w:rPr>
                <w:rFonts w:ascii="Simplified Arabic" w:hAnsi="Simplified Arabic" w:cs="Simplified Arabic"/>
                <w:b/>
                <w:sz w:val="28"/>
                <w:szCs w:val="28"/>
                <w:rtl/>
                <w:lang w:bidi="ar-EG"/>
              </w:rPr>
            </w:pPr>
            <w:r w:rsidRPr="00654CC4">
              <w:rPr>
                <w:rFonts w:ascii="Simplified Arabic" w:hAnsi="Simplified Arabic" w:cs="Simplified Arabic"/>
                <w:b/>
                <w:sz w:val="28"/>
                <w:szCs w:val="28"/>
                <w:rtl/>
                <w:lang w:bidi="ar-EG"/>
              </w:rPr>
              <w:t>ب.  معايير الاستبعاد:</w:t>
            </w:r>
          </w:p>
          <w:p w14:paraId="7479D026" w14:textId="4A4FAED9" w:rsidR="00654CC4" w:rsidRDefault="00654CC4" w:rsidP="00654CC4">
            <w:pPr>
              <w:tabs>
                <w:tab w:val="right" w:pos="432"/>
              </w:tabs>
              <w:bidi/>
              <w:spacing w:after="0" w:line="276" w:lineRule="auto"/>
              <w:rPr>
                <w:rFonts w:ascii="Simplified Arabic" w:hAnsi="Simplified Arabic" w:cs="Simplified Arabic"/>
                <w:b/>
                <w:sz w:val="28"/>
                <w:szCs w:val="28"/>
                <w:rtl/>
                <w:lang w:bidi="ar-EG"/>
              </w:rPr>
            </w:pPr>
            <w:r>
              <w:rPr>
                <w:rFonts w:ascii="Simplified Arabic" w:hAnsi="Simplified Arabic" w:cs="Simplified Arabic" w:hint="cs"/>
                <w:b/>
                <w:sz w:val="28"/>
                <w:szCs w:val="28"/>
                <w:rtl/>
                <w:lang w:bidi="ar-EG"/>
              </w:rPr>
              <w:t xml:space="preserve">      المرضى الغير مستجيبين على جهاز قياس السمع بالنغمات النقية.</w:t>
            </w:r>
          </w:p>
          <w:p w14:paraId="0353D61D" w14:textId="5B3368EF" w:rsidR="00654CC4" w:rsidRDefault="00654CC4" w:rsidP="00654CC4">
            <w:pPr>
              <w:tabs>
                <w:tab w:val="right" w:pos="432"/>
              </w:tabs>
              <w:bidi/>
              <w:spacing w:after="0" w:line="276" w:lineRule="auto"/>
              <w:rPr>
                <w:rFonts w:ascii="Simplified Arabic" w:hAnsi="Simplified Arabic" w:cs="Simplified Arabic"/>
                <w:b/>
                <w:sz w:val="28"/>
                <w:szCs w:val="28"/>
                <w:rtl/>
                <w:lang w:bidi="ar-EG"/>
              </w:rPr>
            </w:pPr>
            <w:r w:rsidRPr="00654CC4">
              <w:rPr>
                <w:rFonts w:ascii="Simplified Arabic" w:hAnsi="Simplified Arabic" w:cs="Simplified Arabic"/>
                <w:b/>
                <w:sz w:val="28"/>
                <w:szCs w:val="28"/>
                <w:rtl/>
                <w:lang w:bidi="ar-EG"/>
              </w:rPr>
              <w:t>جـ - حساب حجم العينة:</w:t>
            </w:r>
          </w:p>
          <w:p w14:paraId="5E4D7DAD" w14:textId="3F8FE447" w:rsidR="00654CC4" w:rsidRPr="00654CC4" w:rsidRDefault="00654CC4" w:rsidP="00654CC4">
            <w:pPr>
              <w:tabs>
                <w:tab w:val="right" w:pos="432"/>
              </w:tabs>
              <w:bidi/>
              <w:spacing w:after="0" w:line="276" w:lineRule="auto"/>
              <w:rPr>
                <w:rFonts w:ascii="Simplified Arabic" w:hAnsi="Simplified Arabic" w:cs="Simplified Arabic"/>
                <w:b/>
                <w:sz w:val="28"/>
                <w:szCs w:val="28"/>
                <w:rtl/>
                <w:lang w:bidi="ar-EG"/>
              </w:rPr>
            </w:pPr>
            <w:r>
              <w:rPr>
                <w:rFonts w:ascii="Simplified Arabic" w:hAnsi="Simplified Arabic" w:cs="Simplified Arabic" w:hint="cs"/>
                <w:b/>
                <w:sz w:val="28"/>
                <w:szCs w:val="28"/>
                <w:rtl/>
                <w:lang w:bidi="ar-EG"/>
              </w:rPr>
              <w:t xml:space="preserve">     حوالي 50 حالة مصابة بالمتلازمة الكلوية قادمة إلى عيادة الأطفال.</w:t>
            </w:r>
          </w:p>
          <w:p w14:paraId="7288B068" w14:textId="1B892019" w:rsidR="00451377" w:rsidRDefault="00451377" w:rsidP="00451377">
            <w:pPr>
              <w:tabs>
                <w:tab w:val="right" w:pos="432"/>
              </w:tabs>
              <w:bidi/>
              <w:spacing w:after="0" w:line="276"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د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أدوات الدراسة:</w:t>
            </w:r>
          </w:p>
          <w:p w14:paraId="37885FA3" w14:textId="6BDAA795" w:rsidR="00654CC4" w:rsidRDefault="00654CC4" w:rsidP="00654CC4">
            <w:pPr>
              <w:tabs>
                <w:tab w:val="right" w:pos="432"/>
              </w:tabs>
              <w:bidi/>
              <w:spacing w:after="0" w:line="276" w:lineRule="auto"/>
              <w:rPr>
                <w:rFonts w:ascii="Simplified Arabic" w:hAnsi="Simplified Arabic" w:cs="Simplified Arabic"/>
                <w:b/>
                <w:bCs/>
                <w:sz w:val="28"/>
                <w:szCs w:val="28"/>
                <w:rtl/>
                <w:lang w:bidi="ar-EG"/>
              </w:rPr>
            </w:pPr>
            <w:r w:rsidRPr="00654CC4">
              <w:rPr>
                <w:rFonts w:ascii="Simplified Arabic" w:hAnsi="Simplified Arabic" w:cs="Simplified Arabic"/>
                <w:b/>
                <w:bCs/>
                <w:sz w:val="28"/>
                <w:szCs w:val="28"/>
                <w:rtl/>
                <w:lang w:bidi="ar-EG"/>
              </w:rPr>
              <w:t>سوف يخضع جميع المرضى لما يلي:</w:t>
            </w:r>
          </w:p>
          <w:p w14:paraId="65FB441D" w14:textId="4E2B68CD" w:rsidR="00654CC4" w:rsidRPr="00654CC4" w:rsidRDefault="00654CC4" w:rsidP="00654CC4">
            <w:pPr>
              <w:pStyle w:val="ListParagraph"/>
              <w:numPr>
                <w:ilvl w:val="0"/>
                <w:numId w:val="46"/>
              </w:numPr>
              <w:tabs>
                <w:tab w:val="right" w:pos="432"/>
              </w:tabs>
              <w:bidi/>
              <w:spacing w:after="0" w:line="276" w:lineRule="auto"/>
              <w:rPr>
                <w:rFonts w:ascii="Simplified Arabic" w:hAnsi="Simplified Arabic" w:cs="Simplified Arabic"/>
                <w:sz w:val="28"/>
                <w:szCs w:val="28"/>
                <w:rtl/>
                <w:lang w:bidi="ar-EG"/>
              </w:rPr>
            </w:pPr>
            <w:r w:rsidRPr="00654CC4">
              <w:rPr>
                <w:rFonts w:ascii="Simplified Arabic" w:hAnsi="Simplified Arabic" w:cs="Simplified Arabic"/>
                <w:sz w:val="28"/>
                <w:szCs w:val="28"/>
                <w:rtl/>
                <w:lang w:bidi="ar-EG"/>
              </w:rPr>
              <w:t>أخذ التاريخ الطبي المفصل (العمر والجنس و</w:t>
            </w:r>
            <w:r w:rsidRPr="00654CC4">
              <w:rPr>
                <w:rFonts w:ascii="Simplified Arabic" w:hAnsi="Simplified Arabic" w:cs="Simplified Arabic" w:hint="cs"/>
                <w:sz w:val="28"/>
                <w:szCs w:val="28"/>
                <w:rtl/>
                <w:lang w:bidi="ar-EG"/>
              </w:rPr>
              <w:t>مكان الإقامة, علاقة الراوي بالمريض والتاريخ العلاجي).</w:t>
            </w:r>
          </w:p>
          <w:p w14:paraId="6B181112" w14:textId="37B83406" w:rsidR="00654CC4" w:rsidRDefault="00654CC4" w:rsidP="00654CC4">
            <w:pPr>
              <w:pStyle w:val="ListParagraph"/>
              <w:numPr>
                <w:ilvl w:val="0"/>
                <w:numId w:val="46"/>
              </w:numPr>
              <w:tabs>
                <w:tab w:val="right" w:pos="432"/>
              </w:tabs>
              <w:bidi/>
              <w:spacing w:after="0" w:line="276" w:lineRule="auto"/>
              <w:rPr>
                <w:rFonts w:ascii="Simplified Arabic" w:hAnsi="Simplified Arabic" w:cs="Simplified Arabic"/>
                <w:sz w:val="28"/>
                <w:szCs w:val="28"/>
                <w:lang w:bidi="ar-EG"/>
              </w:rPr>
            </w:pPr>
            <w:r w:rsidRPr="00654CC4">
              <w:rPr>
                <w:rFonts w:ascii="Simplified Arabic" w:hAnsi="Simplified Arabic" w:cs="Simplified Arabic"/>
                <w:sz w:val="28"/>
                <w:szCs w:val="28"/>
                <w:rtl/>
                <w:lang w:bidi="ar-EG"/>
              </w:rPr>
              <w:t>الفحوصات المعمليه ، بما في ذلك:</w:t>
            </w:r>
          </w:p>
          <w:p w14:paraId="30B09FD3" w14:textId="57B04375" w:rsidR="00654CC4" w:rsidRDefault="00654CC4" w:rsidP="00654CC4">
            <w:pPr>
              <w:pStyle w:val="ListParagraph"/>
              <w:numPr>
                <w:ilvl w:val="0"/>
                <w:numId w:val="47"/>
              </w:numPr>
              <w:tabs>
                <w:tab w:val="right" w:pos="432"/>
              </w:tabs>
              <w:bidi/>
              <w:spacing w:after="0" w:line="276"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تحليل البول.</w:t>
            </w:r>
          </w:p>
          <w:p w14:paraId="2018C6C2" w14:textId="65F81565" w:rsidR="00654CC4" w:rsidRDefault="00654CC4" w:rsidP="00654CC4">
            <w:pPr>
              <w:pStyle w:val="ListParagraph"/>
              <w:numPr>
                <w:ilvl w:val="0"/>
                <w:numId w:val="47"/>
              </w:numPr>
              <w:tabs>
                <w:tab w:val="right" w:pos="432"/>
              </w:tabs>
              <w:bidi/>
              <w:spacing w:after="0" w:line="276" w:lineRule="auto"/>
              <w:rPr>
                <w:rFonts w:ascii="Simplified Arabic" w:hAnsi="Simplified Arabic" w:cs="Simplified Arabic"/>
                <w:sz w:val="28"/>
                <w:szCs w:val="28"/>
                <w:lang w:bidi="ar-EG"/>
              </w:rPr>
            </w:pPr>
            <w:r>
              <w:rPr>
                <w:rFonts w:ascii="Simplified Arabic" w:hAnsi="Simplified Arabic" w:cs="Simplified Arabic" w:hint="cs"/>
                <w:sz w:val="28"/>
                <w:szCs w:val="28"/>
                <w:rtl/>
                <w:lang w:bidi="ar-EG"/>
              </w:rPr>
              <w:t>نسبة الزلال في الدم.</w:t>
            </w:r>
          </w:p>
          <w:p w14:paraId="7C970C69" w14:textId="2AB981BB" w:rsidR="00654CC4" w:rsidRPr="00654CC4" w:rsidRDefault="00654CC4" w:rsidP="0023491A">
            <w:pPr>
              <w:tabs>
                <w:tab w:val="right" w:pos="432"/>
              </w:tabs>
              <w:bidi/>
              <w:spacing w:after="0" w:line="276" w:lineRule="auto"/>
              <w:ind w:left="36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 نسبة الكول</w:t>
            </w:r>
            <w:r w:rsidR="0023491A">
              <w:rPr>
                <w:rFonts w:ascii="Simplified Arabic" w:hAnsi="Simplified Arabic" w:cs="Simplified Arabic" w:hint="cs"/>
                <w:sz w:val="28"/>
                <w:szCs w:val="28"/>
                <w:rtl/>
                <w:lang w:bidi="ar-EG"/>
              </w:rPr>
              <w:t>يسترول والدهون الثلاثية في الدم.</w:t>
            </w:r>
          </w:p>
          <w:p w14:paraId="46BF18C4" w14:textId="1AB6B4E8" w:rsidR="00884AA6" w:rsidRPr="0062466A" w:rsidRDefault="00C64145" w:rsidP="0062466A">
            <w:pPr>
              <w:tabs>
                <w:tab w:val="right" w:pos="432"/>
              </w:tabs>
              <w:bidi/>
              <w:spacing w:after="0" w:line="276" w:lineRule="auto"/>
              <w:rPr>
                <w:rFonts w:ascii="Simplified Arabic" w:hAnsi="Simplified Arabic" w:cs="Simplified Arabic"/>
                <w:sz w:val="28"/>
                <w:szCs w:val="28"/>
                <w:rtl/>
                <w:lang w:bidi="ar-EG"/>
              </w:rPr>
            </w:pPr>
            <w:r>
              <w:rPr>
                <w:rFonts w:ascii="Simplified Arabic" w:hAnsi="Simplified Arabic" w:cs="Simplified Arabic"/>
                <w:b/>
                <w:bCs/>
                <w:noProof/>
                <w:color w:val="202124"/>
                <w:sz w:val="28"/>
                <w:szCs w:val="28"/>
                <w:rtl/>
                <w:lang w:val="en-US"/>
              </w:rPr>
              <w:lastRenderedPageBreak/>
              <mc:AlternateContent>
                <mc:Choice Requires="wps">
                  <w:drawing>
                    <wp:anchor distT="0" distB="0" distL="114300" distR="114300" simplePos="0" relativeHeight="251663360" behindDoc="0" locked="0" layoutInCell="1" allowOverlap="1" wp14:anchorId="13399218" wp14:editId="0614023D">
                      <wp:simplePos x="0" y="0"/>
                      <wp:positionH relativeFrom="column">
                        <wp:posOffset>-38735</wp:posOffset>
                      </wp:positionH>
                      <wp:positionV relativeFrom="paragraph">
                        <wp:posOffset>310515</wp:posOffset>
                      </wp:positionV>
                      <wp:extent cx="2657475" cy="885825"/>
                      <wp:effectExtent l="0" t="0" r="0" b="0"/>
                      <wp:wrapNone/>
                      <wp:docPr id="33" name="Rectangle 33"/>
                      <wp:cNvGraphicFramePr/>
                      <a:graphic xmlns:a="http://schemas.openxmlformats.org/drawingml/2006/main">
                        <a:graphicData uri="http://schemas.microsoft.com/office/word/2010/wordprocessingShape">
                          <wps:wsp>
                            <wps:cNvSpPr/>
                            <wps:spPr>
                              <a:xfrm>
                                <a:off x="0" y="0"/>
                                <a:ext cx="2657475" cy="885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40045B3" w14:textId="77777777" w:rsidR="00C64145" w:rsidRPr="00C64145" w:rsidRDefault="00C64145" w:rsidP="00C64145">
                                  <w:pPr>
                                    <w:tabs>
                                      <w:tab w:val="left" w:pos="9465"/>
                                    </w:tabs>
                                    <w:jc w:val="both"/>
                                    <w:rPr>
                                      <w:b/>
                                      <w:bCs/>
                                      <w:lang w:val="en-US" w:bidi="ar-EG"/>
                                    </w:rPr>
                                  </w:pPr>
                                  <w:r w:rsidRPr="00C64145">
                                    <w:rPr>
                                      <w:b/>
                                      <w:bCs/>
                                      <w:lang w:val="en-US" w:bidi="ar-EG"/>
                                    </w:rPr>
                                    <w:t>Supervisors Signature</w:t>
                                  </w:r>
                                </w:p>
                                <w:p w14:paraId="597ECB0D" w14:textId="77777777" w:rsidR="00C64145" w:rsidRPr="00C64145" w:rsidRDefault="00C64145" w:rsidP="00C64145">
                                  <w:pPr>
                                    <w:tabs>
                                      <w:tab w:val="left" w:pos="9465"/>
                                    </w:tabs>
                                    <w:rPr>
                                      <w:b/>
                                      <w:bCs/>
                                      <w:lang w:bidi="ar-EG"/>
                                    </w:rPr>
                                  </w:pPr>
                                  <w:r w:rsidRPr="00C64145">
                                    <w:rPr>
                                      <w:b/>
                                      <w:bCs/>
                                      <w:lang w:val="en-US" w:bidi="ar-EG"/>
                                    </w:rPr>
                                    <w:t>Vice Dean Research Office</w:t>
                                  </w:r>
                                </w:p>
                                <w:p w14:paraId="1BCF3A25" w14:textId="77777777" w:rsidR="00C64145" w:rsidRPr="00C64145" w:rsidRDefault="00C64145" w:rsidP="00C6414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3" o:spid="_x0000_s1032" style="position:absolute;left:0;text-align:left;margin-left:-3.05pt;margin-top:24.45pt;width:209.25pt;height:6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" filled="f" stroked="f" strokeweight="1pt">
                      <v:textbox>
                        <w:txbxContent>
                          <w:p w14:paraId="440045B3" w14:textId="77777777" w:rsidR="00C64145" w:rsidRPr="00C64145" w:rsidRDefault="00C64145" w:rsidP="00C64145">
                            <w:pPr>
                              <w:tabs>
                                <w:tab w:val="left" w:pos="9465"/>
                              </w:tabs>
                              <w:jc w:val="both"/>
                              <w:rPr>
                                <w:b/>
                                <w:bCs/>
                                <w:lang w:val="en-US" w:bidi="ar-EG"/>
                              </w:rPr>
                            </w:pPr>
                            <w:r w:rsidRPr="00C64145">
                              <w:rPr>
                                <w:b/>
                                <w:bCs/>
                                <w:lang w:val="en-US" w:bidi="ar-EG"/>
                              </w:rPr>
                              <w:t>Supervisors Signature</w:t>
                            </w:r>
                          </w:p>
                          <w:p w14:paraId="597ECB0D" w14:textId="77777777" w:rsidR="00C64145" w:rsidRPr="00C64145" w:rsidRDefault="00C64145" w:rsidP="00C64145">
                            <w:pPr>
                              <w:tabs>
                                <w:tab w:val="left" w:pos="9465"/>
                              </w:tabs>
                              <w:rPr>
                                <w:b/>
                                <w:bCs/>
                                <w:lang w:bidi="ar-EG"/>
                              </w:rPr>
                            </w:pPr>
                            <w:r w:rsidRPr="00C64145">
                              <w:rPr>
                                <w:b/>
                                <w:bCs/>
                                <w:lang w:val="en-US" w:bidi="ar-EG"/>
                              </w:rPr>
                              <w:t>Vice Dean Research Office</w:t>
                            </w:r>
                          </w:p>
                          <w:p w14:paraId="1BCF3A25" w14:textId="77777777" w:rsidR="00C64145" w:rsidRPr="00C64145" w:rsidRDefault="00C64145" w:rsidP="00C64145">
                            <w:pPr>
                              <w:jc w:val="center"/>
                            </w:pPr>
                          </w:p>
                        </w:txbxContent>
                      </v:textbox>
                    </v:rect>
                  </w:pict>
                </mc:Fallback>
              </mc:AlternateContent>
            </w:r>
          </w:p>
          <w:p w14:paraId="21C16E61" w14:textId="77777777" w:rsidR="00D230C7" w:rsidRPr="001C47AD" w:rsidRDefault="00D230C7" w:rsidP="00812243">
            <w:pPr>
              <w:autoSpaceDE w:val="0"/>
              <w:autoSpaceDN w:val="0"/>
              <w:bidi/>
              <w:adjustRightInd w:val="0"/>
              <w:spacing w:after="0" w:line="276" w:lineRule="auto"/>
              <w:rPr>
                <w:rFonts w:ascii="Simplified Arabic" w:hAnsi="Simplified Arabic" w:cs="Simplified Arabic"/>
                <w:b/>
                <w:bCs/>
                <w:sz w:val="32"/>
                <w:szCs w:val="32"/>
                <w:rtl/>
                <w:lang w:bidi="ar"/>
              </w:rPr>
            </w:pPr>
            <w:r w:rsidRPr="001C47AD">
              <w:rPr>
                <w:rFonts w:ascii="Simplified Arabic" w:hAnsi="Simplified Arabic" w:cs="Simplified Arabic"/>
                <w:b/>
                <w:bCs/>
                <w:sz w:val="32"/>
                <w:szCs w:val="32"/>
                <w:rtl/>
                <w:lang w:bidi="ar"/>
              </w:rPr>
              <w:t xml:space="preserve">النتائج : </w:t>
            </w:r>
          </w:p>
          <w:p w14:paraId="7627CCA1" w14:textId="537BD86D" w:rsidR="00404D2A" w:rsidRPr="00884AA6" w:rsidRDefault="6E7F8CA3" w:rsidP="00884AA6">
            <w:pPr>
              <w:pStyle w:val="HTMLPreformatted"/>
              <w:numPr>
                <w:ilvl w:val="0"/>
                <w:numId w:val="18"/>
              </w:numPr>
              <w:shd w:val="clear" w:color="auto" w:fill="F8F9FA"/>
              <w:bidi/>
              <w:spacing w:line="480" w:lineRule="atLeast"/>
              <w:ind w:left="508"/>
              <w:rPr>
                <w:rFonts w:ascii="Simplified Arabic" w:hAnsi="Simplified Arabic" w:cs="Simplified Arabic"/>
                <w:sz w:val="28"/>
                <w:szCs w:val="28"/>
                <w:rtl/>
                <w:lang w:bidi="ar"/>
              </w:rPr>
            </w:pPr>
            <w:r w:rsidRPr="00884AA6">
              <w:rPr>
                <w:rFonts w:ascii="Simplified Arabic" w:hAnsi="Simplified Arabic" w:cs="Simplified Arabic"/>
                <w:b/>
                <w:bCs/>
                <w:sz w:val="28"/>
                <w:szCs w:val="28"/>
                <w:rtl/>
                <w:lang w:bidi="ar"/>
              </w:rPr>
              <w:t>الأولية :</w:t>
            </w:r>
            <w:r w:rsidR="00EF299F" w:rsidRPr="00884AA6">
              <w:rPr>
                <w:rFonts w:ascii="Simplified Arabic" w:hAnsi="Simplified Arabic" w:cs="Simplified Arabic"/>
                <w:sz w:val="28"/>
                <w:szCs w:val="28"/>
                <w:rtl/>
                <w:lang w:bidi="ar"/>
              </w:rPr>
              <w:t xml:space="preserve"> </w:t>
            </w:r>
          </w:p>
          <w:p w14:paraId="75B1F413" w14:textId="46479B05" w:rsidR="00BA4F7D" w:rsidRPr="0023491A" w:rsidRDefault="0023491A" w:rsidP="009F1436">
            <w:pPr>
              <w:pStyle w:val="HTMLPreformatted"/>
              <w:shd w:val="clear" w:color="auto" w:fill="F8F9FA"/>
              <w:bidi/>
              <w:spacing w:line="480" w:lineRule="atLeast"/>
              <w:ind w:left="508"/>
              <w:rPr>
                <w:rFonts w:ascii="Simplified Arabic" w:hAnsi="Simplified Arabic" w:cs="Simplified Arabic"/>
                <w:color w:val="202124"/>
                <w:sz w:val="32"/>
                <w:szCs w:val="32"/>
                <w:shd w:val="clear" w:color="auto" w:fill="F8F9FA"/>
                <w:rtl/>
                <w:lang w:val="en-US"/>
              </w:rPr>
            </w:pPr>
            <w:r>
              <w:rPr>
                <w:rFonts w:ascii="Simplified Arabic" w:hAnsi="Simplified Arabic" w:cs="Simplified Arabic" w:hint="cs"/>
                <w:color w:val="202124"/>
                <w:sz w:val="32"/>
                <w:szCs w:val="32"/>
                <w:shd w:val="clear" w:color="auto" w:fill="F8F9FA"/>
                <w:rtl/>
                <w:lang w:val="en-US"/>
              </w:rPr>
              <w:t>تقدير عوامل الخطورة التي تؤدي إلى ضعف السمع في الأطفال المصابون بالمتلازمة الكلوية.</w:t>
            </w:r>
          </w:p>
          <w:p w14:paraId="1C20AEEB" w14:textId="69A60366" w:rsidR="00606178" w:rsidRPr="00884AA6" w:rsidRDefault="00A86FE8" w:rsidP="00BA4F7D">
            <w:pPr>
              <w:pStyle w:val="HTMLPreformatted"/>
              <w:shd w:val="clear" w:color="auto" w:fill="F8F9FA"/>
              <w:bidi/>
              <w:spacing w:line="480" w:lineRule="atLeast"/>
              <w:rPr>
                <w:rFonts w:ascii="Simplified Arabic" w:hAnsi="Simplified Arabic" w:cs="Simplified Arabic"/>
                <w:b/>
                <w:bCs/>
                <w:sz w:val="28"/>
                <w:szCs w:val="28"/>
                <w:rtl/>
                <w:lang w:bidi="ar"/>
              </w:rPr>
            </w:pPr>
            <w:r w:rsidRPr="00884AA6">
              <w:rPr>
                <w:rFonts w:ascii="Simplified Arabic" w:hAnsi="Simplified Arabic" w:cs="Simplified Arabic"/>
                <w:b/>
                <w:bCs/>
                <w:color w:val="000000" w:themeColor="text1"/>
                <w:sz w:val="28"/>
                <w:szCs w:val="28"/>
                <w:rtl/>
                <w:lang w:val="en-US"/>
              </w:rPr>
              <w:t xml:space="preserve">ب- الثانوية </w:t>
            </w:r>
            <w:r w:rsidR="6562C0A2" w:rsidRPr="00884AA6">
              <w:rPr>
                <w:rFonts w:ascii="Simplified Arabic" w:hAnsi="Simplified Arabic" w:cs="Simplified Arabic"/>
                <w:b/>
                <w:bCs/>
                <w:color w:val="000000" w:themeColor="text1"/>
                <w:sz w:val="28"/>
                <w:szCs w:val="28"/>
                <w:rtl/>
                <w:lang w:val="en-US"/>
              </w:rPr>
              <w:t>:</w:t>
            </w:r>
            <w:r w:rsidR="00606178" w:rsidRPr="00884AA6">
              <w:rPr>
                <w:rFonts w:ascii="Simplified Arabic" w:hAnsi="Simplified Arabic" w:cs="Simplified Arabic"/>
                <w:b/>
                <w:bCs/>
                <w:sz w:val="28"/>
                <w:szCs w:val="28"/>
                <w:rtl/>
                <w:lang w:bidi="ar"/>
              </w:rPr>
              <w:t xml:space="preserve"> </w:t>
            </w:r>
            <w:r w:rsidR="00E4383C" w:rsidRPr="00884AA6">
              <w:rPr>
                <w:rFonts w:ascii="Simplified Arabic" w:hAnsi="Simplified Arabic" w:cs="Simplified Arabic"/>
                <w:b/>
                <w:bCs/>
                <w:sz w:val="28"/>
                <w:szCs w:val="28"/>
                <w:rtl/>
                <w:lang w:bidi="ar"/>
              </w:rPr>
              <w:t xml:space="preserve"> </w:t>
            </w:r>
          </w:p>
          <w:p w14:paraId="3A5DEDEA" w14:textId="77777777" w:rsidR="0023491A" w:rsidRDefault="0023491A" w:rsidP="009F1436">
            <w:pPr>
              <w:autoSpaceDE w:val="0"/>
              <w:autoSpaceDN w:val="0"/>
              <w:bidi/>
              <w:adjustRightInd w:val="0"/>
              <w:spacing w:after="0" w:line="360" w:lineRule="auto"/>
              <w:rPr>
                <w:rFonts w:ascii="Simplified Arabic" w:hAnsi="Simplified Arabic" w:cs="Simplified Arabic"/>
                <w:sz w:val="28"/>
                <w:szCs w:val="28"/>
                <w:rtl/>
                <w:lang w:bidi="ar"/>
              </w:rPr>
            </w:pPr>
            <w:r>
              <w:rPr>
                <w:rFonts w:ascii="Simplified Arabic" w:hAnsi="Simplified Arabic" w:cs="Simplified Arabic"/>
                <w:sz w:val="28"/>
                <w:szCs w:val="28"/>
                <w:rtl/>
                <w:lang w:bidi="ar"/>
              </w:rPr>
              <w:t xml:space="preserve">      </w:t>
            </w:r>
            <w:r>
              <w:rPr>
                <w:rFonts w:ascii="Simplified Arabic" w:hAnsi="Simplified Arabic" w:cs="Simplified Arabic" w:hint="cs"/>
                <w:sz w:val="28"/>
                <w:szCs w:val="28"/>
                <w:rtl/>
                <w:lang w:bidi="ar"/>
              </w:rPr>
              <w:t>محاولة لتنفيذ برنامج الفحص السمعي للأطفال المصابون بالمتلازمة الكلوية.</w:t>
            </w:r>
          </w:p>
          <w:p w14:paraId="18C139B8" w14:textId="77777777" w:rsid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p>
          <w:p w14:paraId="3E5EF79D" w14:textId="77777777" w:rsidR="0023491A" w:rsidRPr="0023491A" w:rsidRDefault="00B62697" w:rsidP="0023491A">
            <w:pPr>
              <w:autoSpaceDE w:val="0"/>
              <w:autoSpaceDN w:val="0"/>
              <w:adjustRightInd w:val="0"/>
              <w:spacing w:after="0" w:line="360" w:lineRule="auto"/>
              <w:jc w:val="right"/>
              <w:rPr>
                <w:rFonts w:ascii="Simplified Arabic" w:hAnsi="Simplified Arabic" w:cs="Simplified Arabic"/>
                <w:sz w:val="28"/>
                <w:szCs w:val="28"/>
                <w:rtl/>
                <w:lang w:bidi="ar"/>
              </w:rPr>
            </w:pPr>
            <w:r w:rsidRPr="0023491A">
              <w:rPr>
                <w:rFonts w:ascii="Simplified Arabic" w:hAnsi="Simplified Arabic" w:cs="Simplified Arabic"/>
                <w:sz w:val="28"/>
                <w:szCs w:val="28"/>
                <w:rtl/>
                <w:lang w:bidi="ar"/>
              </w:rPr>
              <w:t xml:space="preserve">           </w:t>
            </w:r>
            <w:r w:rsidR="0023491A" w:rsidRPr="0023491A">
              <w:rPr>
                <w:rFonts w:ascii="Simplified Arabic" w:hAnsi="Simplified Arabic" w:cs="Simplified Arabic"/>
                <w:sz w:val="28"/>
                <w:szCs w:val="28"/>
                <w:rtl/>
                <w:lang w:bidi="ar"/>
              </w:rPr>
              <w:t xml:space="preserve">                                                    الاقرار</w:t>
            </w:r>
          </w:p>
          <w:p w14:paraId="49A6E2E7" w14:textId="225B8A1E" w:rsidR="0023491A" w:rsidRP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r w:rsidRPr="0023491A">
              <w:rPr>
                <w:rFonts w:ascii="Simplified Arabic" w:hAnsi="Simplified Arabic" w:cs="Simplified Arabic" w:hint="cs"/>
                <w:sz w:val="28"/>
                <w:szCs w:val="28"/>
                <w:rtl/>
                <w:lang w:bidi="ar"/>
              </w:rPr>
              <w:t>الاسم:</w:t>
            </w:r>
          </w:p>
          <w:p w14:paraId="2CCE5E57" w14:textId="0406075A" w:rsidR="0023491A" w:rsidRP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r w:rsidRPr="0023491A">
              <w:rPr>
                <w:rFonts w:ascii="Simplified Arabic" w:hAnsi="Simplified Arabic" w:cs="Simplified Arabic" w:hint="cs"/>
                <w:sz w:val="28"/>
                <w:szCs w:val="28"/>
                <w:rtl/>
                <w:lang w:bidi="ar"/>
              </w:rPr>
              <w:t>السن:</w:t>
            </w:r>
          </w:p>
          <w:p w14:paraId="7654AFB4" w14:textId="6649B539" w:rsidR="0023491A" w:rsidRP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r w:rsidRPr="0023491A">
              <w:rPr>
                <w:rFonts w:ascii="Simplified Arabic" w:hAnsi="Simplified Arabic" w:cs="Simplified Arabic" w:hint="cs"/>
                <w:sz w:val="28"/>
                <w:szCs w:val="28"/>
                <w:rtl/>
                <w:lang w:bidi="ar"/>
              </w:rPr>
              <w:t>العنوان:</w:t>
            </w:r>
          </w:p>
          <w:p w14:paraId="34BA344F" w14:textId="6675840D" w:rsidR="0023491A" w:rsidRP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r w:rsidRPr="0023491A">
              <w:rPr>
                <w:rFonts w:ascii="Simplified Arabic" w:hAnsi="Simplified Arabic" w:cs="Simplified Arabic" w:hint="cs"/>
                <w:sz w:val="28"/>
                <w:szCs w:val="28"/>
                <w:rtl/>
                <w:lang w:bidi="ar"/>
              </w:rPr>
              <w:t>الجنس:</w:t>
            </w:r>
          </w:p>
          <w:p w14:paraId="4557E042" w14:textId="57430F47" w:rsidR="0023491A" w:rsidRPr="0023491A" w:rsidRDefault="0023491A" w:rsidP="0023491A">
            <w:pPr>
              <w:autoSpaceDE w:val="0"/>
              <w:autoSpaceDN w:val="0"/>
              <w:bidi/>
              <w:adjustRightInd w:val="0"/>
              <w:spacing w:after="0" w:line="360" w:lineRule="auto"/>
              <w:rPr>
                <w:rFonts w:ascii="Simplified Arabic" w:hAnsi="Simplified Arabic" w:cs="Simplified Arabic"/>
                <w:sz w:val="28"/>
                <w:szCs w:val="28"/>
                <w:rtl/>
                <w:lang w:bidi="ar"/>
              </w:rPr>
            </w:pPr>
            <w:r w:rsidRPr="0023491A">
              <w:rPr>
                <w:rFonts w:ascii="Simplified Arabic" w:hAnsi="Simplified Arabic" w:cs="Simplified Arabic" w:hint="cs"/>
                <w:sz w:val="28"/>
                <w:szCs w:val="28"/>
                <w:rtl/>
                <w:lang w:bidi="ar"/>
              </w:rPr>
              <w:t>التاريخ:</w:t>
            </w:r>
          </w:p>
          <w:p w14:paraId="25D33530" w14:textId="29D57159" w:rsidR="00782EAB" w:rsidRPr="009F1436" w:rsidRDefault="0023491A" w:rsidP="0023491A">
            <w:pPr>
              <w:autoSpaceDE w:val="0"/>
              <w:autoSpaceDN w:val="0"/>
              <w:bidi/>
              <w:adjustRightInd w:val="0"/>
              <w:spacing w:after="0" w:line="360" w:lineRule="auto"/>
              <w:rPr>
                <w:rFonts w:ascii="Simplified Arabic" w:hAnsi="Simplified Arabic" w:cs="Simplified Arabic"/>
                <w:b/>
                <w:bCs/>
                <w:sz w:val="28"/>
                <w:szCs w:val="28"/>
                <w:rtl/>
                <w:lang w:bidi="ar"/>
              </w:rPr>
            </w:pPr>
            <w:r w:rsidRPr="0023491A">
              <w:rPr>
                <w:rFonts w:ascii="Simplified Arabic" w:hAnsi="Simplified Arabic" w:cs="Simplified Arabic"/>
                <w:sz w:val="28"/>
                <w:szCs w:val="28"/>
                <w:rtl/>
                <w:lang w:bidi="ar"/>
              </w:rPr>
              <w:t>اقر انا....................................................... الموقع انني موافق كليا على المشاركة في عمل هذا البحث ال</w:t>
            </w:r>
            <w:r>
              <w:rPr>
                <w:rFonts w:ascii="Simplified Arabic" w:hAnsi="Simplified Arabic" w:cs="Simplified Arabic"/>
                <w:sz w:val="28"/>
                <w:szCs w:val="28"/>
                <w:rtl/>
                <w:lang w:bidi="ar"/>
              </w:rPr>
              <w:t xml:space="preserve">مقدم من </w:t>
            </w:r>
            <w:r w:rsidRPr="0023491A">
              <w:rPr>
                <w:rFonts w:ascii="Simplified Arabic" w:hAnsi="Simplified Arabic" w:cs="Simplified Arabic"/>
                <w:b/>
                <w:bCs/>
                <w:sz w:val="28"/>
                <w:szCs w:val="28"/>
                <w:rtl/>
                <w:lang w:bidi="ar"/>
              </w:rPr>
              <w:t xml:space="preserve">الطبيبة/ </w:t>
            </w:r>
            <w:r w:rsidRPr="0023491A">
              <w:rPr>
                <w:rFonts w:ascii="Simplified Arabic" w:hAnsi="Simplified Arabic" w:cs="Simplified Arabic" w:hint="cs"/>
                <w:b/>
                <w:bCs/>
                <w:sz w:val="28"/>
                <w:szCs w:val="28"/>
                <w:rtl/>
                <w:lang w:bidi="ar"/>
              </w:rPr>
              <w:t>ساره جمال عبد الحميد</w:t>
            </w:r>
            <w:r>
              <w:rPr>
                <w:rFonts w:ascii="Simplified Arabic" w:hAnsi="Simplified Arabic" w:cs="Simplified Arabic" w:hint="cs"/>
                <w:sz w:val="28"/>
                <w:szCs w:val="28"/>
                <w:rtl/>
                <w:lang w:bidi="ar"/>
              </w:rPr>
              <w:t xml:space="preserve"> </w:t>
            </w:r>
            <w:r w:rsidRPr="0023491A">
              <w:rPr>
                <w:rFonts w:ascii="Simplified Arabic" w:hAnsi="Simplified Arabic" w:cs="Simplified Arabic"/>
                <w:sz w:val="28"/>
                <w:szCs w:val="28"/>
                <w:rtl/>
                <w:lang w:bidi="ar"/>
              </w:rPr>
              <w:t xml:space="preserve">التي قد شرحت لي </w:t>
            </w:r>
            <w:r>
              <w:rPr>
                <w:rFonts w:ascii="Simplified Arabic" w:hAnsi="Simplified Arabic" w:cs="Simplified Arabic"/>
                <w:sz w:val="28"/>
                <w:szCs w:val="28"/>
                <w:rtl/>
                <w:lang w:bidi="ar"/>
              </w:rPr>
              <w:t xml:space="preserve">بوضوح تام كل المنافع  والمخاطر </w:t>
            </w:r>
            <w:r w:rsidRPr="0023491A">
              <w:rPr>
                <w:rFonts w:ascii="Simplified Arabic" w:hAnsi="Simplified Arabic" w:cs="Simplified Arabic"/>
                <w:sz w:val="28"/>
                <w:szCs w:val="28"/>
                <w:rtl/>
                <w:lang w:bidi="ar"/>
              </w:rPr>
              <w:t>التي قد تنتج من مشاركتي في هذا البحث</w:t>
            </w:r>
            <w:r>
              <w:rPr>
                <w:rFonts w:ascii="Simplified Arabic" w:hAnsi="Simplified Arabic" w:cs="Simplified Arabic" w:hint="cs"/>
                <w:sz w:val="28"/>
                <w:szCs w:val="28"/>
                <w:rtl/>
                <w:lang w:bidi="ar"/>
              </w:rPr>
              <w:t>.</w:t>
            </w:r>
          </w:p>
        </w:tc>
      </w:tr>
    </w:tbl>
    <w:p w14:paraId="6C651B7C" w14:textId="77777777" w:rsidR="00634587" w:rsidRDefault="00634587" w:rsidP="00634587">
      <w:pPr>
        <w:bidi/>
        <w:spacing w:line="276" w:lineRule="auto"/>
        <w:ind w:right="29"/>
        <w:rPr>
          <w:bCs/>
          <w:sz w:val="36"/>
          <w:szCs w:val="36"/>
        </w:rPr>
      </w:pPr>
    </w:p>
    <w:p w14:paraId="48A68007" w14:textId="77777777" w:rsidR="00C64145" w:rsidRPr="00C64145" w:rsidRDefault="00C64145" w:rsidP="00C64145">
      <w:pPr>
        <w:tabs>
          <w:tab w:val="left" w:pos="9465"/>
        </w:tabs>
        <w:jc w:val="both"/>
        <w:rPr>
          <w:b/>
          <w:bCs/>
          <w:lang w:val="en-US" w:bidi="ar-EG"/>
        </w:rPr>
      </w:pPr>
      <w:r w:rsidRPr="00C64145">
        <w:rPr>
          <w:b/>
          <w:bCs/>
          <w:lang w:val="en-US" w:bidi="ar-EG"/>
        </w:rPr>
        <w:t>Supervisors Signature</w:t>
      </w:r>
    </w:p>
    <w:p w14:paraId="368A6A47" w14:textId="77777777" w:rsidR="00C64145" w:rsidRPr="0023491A" w:rsidRDefault="00C64145" w:rsidP="00C64145">
      <w:pPr>
        <w:tabs>
          <w:tab w:val="left" w:pos="9465"/>
        </w:tabs>
        <w:rPr>
          <w:b/>
          <w:bCs/>
          <w:lang w:val="en-US" w:bidi="ar-EG"/>
        </w:rPr>
      </w:pPr>
      <w:r w:rsidRPr="00C64145">
        <w:rPr>
          <w:b/>
          <w:bCs/>
          <w:lang w:val="en-US" w:bidi="ar-EG"/>
        </w:rPr>
        <w:t>Vice Dean Research Office</w:t>
      </w:r>
    </w:p>
    <w:p w14:paraId="569CAEE4" w14:textId="77777777" w:rsidR="00812243" w:rsidRPr="00C64145" w:rsidRDefault="00812243" w:rsidP="00634587">
      <w:pPr>
        <w:bidi/>
        <w:spacing w:line="276" w:lineRule="auto"/>
        <w:ind w:right="29"/>
        <w:rPr>
          <w:bCs/>
          <w:sz w:val="36"/>
          <w:szCs w:val="36"/>
          <w:lang w:bidi="ar-EG"/>
        </w:rPr>
      </w:pPr>
    </w:p>
    <w:p w14:paraId="0B683587" w14:textId="77777777" w:rsidR="00AE3F0F" w:rsidRDefault="00AE3F0F" w:rsidP="004E44C2">
      <w:pPr>
        <w:tabs>
          <w:tab w:val="left" w:pos="4125"/>
          <w:tab w:val="center" w:pos="4667"/>
        </w:tabs>
        <w:spacing w:after="0"/>
        <w:ind w:right="28"/>
        <w:jc w:val="right"/>
        <w:rPr>
          <w:rFonts w:ascii="Simplified Arabic" w:hAnsi="Simplified Arabic" w:cs="Simplified Arabic"/>
          <w:b/>
          <w:bCs/>
          <w:sz w:val="32"/>
          <w:szCs w:val="32"/>
          <w:rtl/>
        </w:rPr>
      </w:pPr>
    </w:p>
    <w:p w14:paraId="4C32E7B3" w14:textId="37DA44CD" w:rsidR="004E44C2" w:rsidRDefault="004E44C2" w:rsidP="004E44C2">
      <w:pPr>
        <w:tabs>
          <w:tab w:val="left" w:pos="4125"/>
          <w:tab w:val="center" w:pos="4667"/>
        </w:tabs>
        <w:spacing w:after="0"/>
        <w:ind w:right="28"/>
        <w:jc w:val="right"/>
        <w:rPr>
          <w:rFonts w:ascii="Simplified Arabic" w:hAnsi="Simplified Arabic" w:cs="Simplified Arabic"/>
          <w:b/>
          <w:bCs/>
          <w:sz w:val="32"/>
          <w:szCs w:val="32"/>
          <w:rtl/>
          <w:lang w:bidi="ar-EG"/>
        </w:rPr>
      </w:pPr>
      <w:r w:rsidRPr="00C1474D">
        <w:rPr>
          <w:rFonts w:ascii="Simplified Arabic" w:hAnsi="Simplified Arabic" w:cs="Simplified Arabic"/>
          <w:b/>
          <w:bCs/>
          <w:sz w:val="32"/>
          <w:szCs w:val="32"/>
          <w:rtl/>
        </w:rPr>
        <w:t>جامعة جنوب الواد</w:t>
      </w:r>
      <w:r w:rsidRPr="00C1474D">
        <w:rPr>
          <w:rFonts w:ascii="Simplified Arabic" w:hAnsi="Simplified Arabic" w:cs="Simplified Arabic" w:hint="cs"/>
          <w:b/>
          <w:bCs/>
          <w:sz w:val="32"/>
          <w:szCs w:val="32"/>
          <w:rtl/>
          <w:lang w:bidi="ar-EG"/>
        </w:rPr>
        <w:t>ي</w:t>
      </w:r>
      <w:r>
        <w:rPr>
          <w:rFonts w:ascii="Simplified Arabic" w:hAnsi="Simplified Arabic" w:cs="Simplified Arabic" w:hint="cs"/>
          <w:b/>
          <w:bCs/>
          <w:sz w:val="32"/>
          <w:szCs w:val="32"/>
          <w:rtl/>
          <w:lang w:bidi="ar-EG"/>
        </w:rPr>
        <w:t xml:space="preserve">                    </w:t>
      </w:r>
      <w:r w:rsidR="00AE3F0F">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 xml:space="preserve">                            </w:t>
      </w:r>
      <w:r w:rsidRPr="004E44C2">
        <w:rPr>
          <w:rFonts w:ascii="Simplified Arabic" w:hAnsi="Simplified Arabic" w:cs="Simplified Arabic" w:hint="cs"/>
          <w:b/>
          <w:bCs/>
          <w:sz w:val="32"/>
          <w:szCs w:val="32"/>
          <w:rtl/>
          <w:lang w:bidi="ar-EG"/>
        </w:rPr>
        <w:t xml:space="preserve"> </w:t>
      </w:r>
      <w:r w:rsidRPr="00C1474D">
        <w:rPr>
          <w:rFonts w:ascii="Simplified Arabic" w:hAnsi="Simplified Arabic" w:cs="Simplified Arabic" w:hint="cs"/>
          <w:b/>
          <w:bCs/>
          <w:sz w:val="32"/>
          <w:szCs w:val="32"/>
          <w:rtl/>
          <w:lang w:bidi="ar-EG"/>
        </w:rPr>
        <w:t>كلية طب قنا</w:t>
      </w:r>
    </w:p>
    <w:p w14:paraId="6C72CE7B" w14:textId="77777777" w:rsidR="00AE3F0F" w:rsidRPr="00C1474D" w:rsidRDefault="00AE3F0F" w:rsidP="004E44C2">
      <w:pPr>
        <w:tabs>
          <w:tab w:val="left" w:pos="4125"/>
          <w:tab w:val="center" w:pos="4667"/>
        </w:tabs>
        <w:spacing w:after="0"/>
        <w:ind w:right="28"/>
        <w:jc w:val="right"/>
        <w:rPr>
          <w:rFonts w:ascii="Simplified Arabic" w:hAnsi="Simplified Arabic" w:cs="Simplified Arabic"/>
          <w:b/>
          <w:bCs/>
          <w:sz w:val="32"/>
          <w:szCs w:val="32"/>
          <w:rtl/>
          <w:lang w:bidi="ar-EG"/>
        </w:rPr>
      </w:pPr>
    </w:p>
    <w:p w14:paraId="22A88A5F" w14:textId="77777777" w:rsidR="00C1474D" w:rsidRDefault="00C1474D" w:rsidP="00C1474D">
      <w:pPr>
        <w:tabs>
          <w:tab w:val="left" w:pos="4125"/>
          <w:tab w:val="center" w:pos="4667"/>
        </w:tabs>
        <w:spacing w:after="0"/>
        <w:ind w:right="28"/>
        <w:jc w:val="right"/>
        <w:rPr>
          <w:rFonts w:ascii="Simplified Arabic" w:hAnsi="Simplified Arabic" w:cs="Simplified Arabic"/>
          <w:b/>
          <w:bCs/>
          <w:sz w:val="32"/>
          <w:szCs w:val="32"/>
          <w:rtl/>
          <w:lang w:bidi="ar-EG"/>
        </w:rPr>
      </w:pPr>
    </w:p>
    <w:p w14:paraId="3485D749" w14:textId="71D80AC8" w:rsidR="00C1474D" w:rsidRDefault="00C1474D" w:rsidP="00AE3F0F">
      <w:pPr>
        <w:tabs>
          <w:tab w:val="left" w:pos="4125"/>
          <w:tab w:val="center" w:pos="4667"/>
        </w:tabs>
        <w:spacing w:after="0"/>
        <w:ind w:right="28"/>
        <w:jc w:val="center"/>
        <w:rPr>
          <w:rFonts w:asciiTheme="minorBidi" w:hAnsiTheme="minorBidi" w:cstheme="minorBidi"/>
          <w:b/>
          <w:bCs/>
          <w:color w:val="202124"/>
          <w:sz w:val="32"/>
          <w:szCs w:val="32"/>
          <w:rtl/>
          <w:lang w:val="en-US" w:bidi="ar-EG"/>
        </w:rPr>
      </w:pPr>
      <w:r w:rsidRPr="00C1474D">
        <w:rPr>
          <w:rFonts w:asciiTheme="minorBidi" w:hAnsiTheme="minorBidi" w:cstheme="minorBidi" w:hint="cs"/>
          <w:b/>
          <w:bCs/>
          <w:color w:val="202124"/>
          <w:sz w:val="32"/>
          <w:szCs w:val="32"/>
          <w:rtl/>
          <w:lang w:val="en-US" w:bidi="ar-EG"/>
        </w:rPr>
        <w:t>التقييم السمعي للمتلازمة الكلوية في الأطفال المترددين على مستشفيات</w:t>
      </w:r>
      <w:r w:rsidR="00AE3F0F">
        <w:rPr>
          <w:rFonts w:asciiTheme="minorBidi" w:hAnsiTheme="minorBidi" w:cstheme="minorBidi" w:hint="cs"/>
          <w:b/>
          <w:bCs/>
          <w:color w:val="202124"/>
          <w:sz w:val="32"/>
          <w:szCs w:val="32"/>
          <w:rtl/>
          <w:lang w:val="en-US" w:bidi="ar-EG"/>
        </w:rPr>
        <w:t xml:space="preserve"> قنا</w:t>
      </w:r>
      <w:r w:rsidRPr="00C1474D">
        <w:rPr>
          <w:rFonts w:asciiTheme="minorBidi" w:hAnsiTheme="minorBidi" w:cstheme="minorBidi" w:hint="cs"/>
          <w:b/>
          <w:bCs/>
          <w:color w:val="202124"/>
          <w:sz w:val="32"/>
          <w:szCs w:val="32"/>
          <w:rtl/>
          <w:lang w:val="en-US" w:bidi="ar-EG"/>
        </w:rPr>
        <w:t xml:space="preserve"> الجامع</w:t>
      </w:r>
      <w:r w:rsidR="00AE3F0F">
        <w:rPr>
          <w:rFonts w:asciiTheme="minorBidi" w:hAnsiTheme="minorBidi" w:cstheme="minorBidi" w:hint="cs"/>
          <w:b/>
          <w:bCs/>
          <w:color w:val="202124"/>
          <w:sz w:val="32"/>
          <w:szCs w:val="32"/>
          <w:rtl/>
          <w:lang w:val="en-US" w:bidi="ar-EG"/>
        </w:rPr>
        <w:t>ي</w:t>
      </w:r>
      <w:r w:rsidRPr="00C1474D">
        <w:rPr>
          <w:rFonts w:asciiTheme="minorBidi" w:hAnsiTheme="minorBidi" w:cstheme="minorBidi" w:hint="cs"/>
          <w:b/>
          <w:bCs/>
          <w:color w:val="202124"/>
          <w:sz w:val="32"/>
          <w:szCs w:val="32"/>
          <w:rtl/>
          <w:lang w:val="en-US" w:bidi="ar-EG"/>
        </w:rPr>
        <w:t>ة</w:t>
      </w:r>
    </w:p>
    <w:p w14:paraId="51BB89F6" w14:textId="77777777" w:rsidR="00C1474D" w:rsidRPr="00C1474D" w:rsidRDefault="00C1474D" w:rsidP="00C1474D">
      <w:pPr>
        <w:tabs>
          <w:tab w:val="left" w:pos="4125"/>
          <w:tab w:val="center" w:pos="4667"/>
        </w:tabs>
        <w:spacing w:after="0"/>
        <w:ind w:right="28"/>
        <w:jc w:val="center"/>
        <w:rPr>
          <w:rFonts w:ascii="Simplified Arabic" w:hAnsi="Simplified Arabic" w:cs="Simplified Arabic"/>
          <w:sz w:val="32"/>
          <w:szCs w:val="32"/>
          <w:lang w:val="en-US" w:bidi="ar-EG"/>
        </w:rPr>
      </w:pPr>
    </w:p>
    <w:p w14:paraId="19CAEBBA" w14:textId="569E9141" w:rsidR="0023491A" w:rsidRDefault="00753F8E" w:rsidP="00C1474D">
      <w:pPr>
        <w:tabs>
          <w:tab w:val="left" w:pos="4125"/>
          <w:tab w:val="center" w:pos="4667"/>
        </w:tabs>
        <w:bidi/>
        <w:spacing w:after="0" w:line="360" w:lineRule="auto"/>
        <w:ind w:right="26"/>
        <w:jc w:val="center"/>
        <w:rPr>
          <w:rFonts w:ascii="Simplified Arabic" w:hAnsi="Simplified Arabic" w:cs="Simplified Arabic"/>
          <w:sz w:val="46"/>
          <w:szCs w:val="38"/>
          <w:rtl/>
        </w:rPr>
      </w:pPr>
      <w:r>
        <w:rPr>
          <w:rFonts w:ascii="Simplified Arabic" w:hAnsi="Simplified Arabic" w:cs="Simplified Arabic"/>
          <w:sz w:val="36"/>
          <w:szCs w:val="28"/>
          <w:rtl/>
        </w:rPr>
        <w:t>رسالة</w:t>
      </w:r>
      <w:r>
        <w:rPr>
          <w:rFonts w:ascii="Simplified Arabic" w:hAnsi="Simplified Arabic" w:cs="Simplified Arabic" w:hint="cs"/>
          <w:sz w:val="36"/>
          <w:szCs w:val="28"/>
          <w:rtl/>
        </w:rPr>
        <w:t xml:space="preserve"> بحثية </w:t>
      </w:r>
      <w:r w:rsidR="0023491A" w:rsidRPr="0023491A">
        <w:rPr>
          <w:rFonts w:ascii="Simplified Arabic" w:hAnsi="Simplified Arabic" w:cs="Simplified Arabic"/>
          <w:sz w:val="36"/>
          <w:szCs w:val="28"/>
          <w:rtl/>
        </w:rPr>
        <w:t xml:space="preserve">توطئة  للحصول على درجة الماجستير في </w:t>
      </w:r>
      <w:r w:rsidR="0023491A">
        <w:rPr>
          <w:rFonts w:ascii="Simplified Arabic" w:hAnsi="Simplified Arabic" w:cs="Simplified Arabic" w:hint="cs"/>
          <w:sz w:val="36"/>
          <w:szCs w:val="28"/>
          <w:rtl/>
        </w:rPr>
        <w:t>طب السمع والإتزان</w:t>
      </w:r>
    </w:p>
    <w:p w14:paraId="5C62DCB5" w14:textId="157FFE48" w:rsidR="0069598D" w:rsidRPr="0023491A" w:rsidRDefault="00C1474D" w:rsidP="0023491A">
      <w:pPr>
        <w:tabs>
          <w:tab w:val="left" w:pos="4125"/>
          <w:tab w:val="center" w:pos="4667"/>
        </w:tabs>
        <w:bidi/>
        <w:spacing w:after="0" w:line="360" w:lineRule="auto"/>
        <w:ind w:right="26"/>
        <w:jc w:val="center"/>
        <w:rPr>
          <w:rFonts w:ascii="Simplified Arabic" w:hAnsi="Simplified Arabic" w:cs="Simplified Arabic"/>
          <w:sz w:val="36"/>
          <w:szCs w:val="36"/>
          <w:rtl/>
          <w:lang w:val="en-US" w:bidi="ar-EG"/>
        </w:rPr>
      </w:pPr>
      <w:r>
        <w:rPr>
          <w:rFonts w:ascii="Simplified Arabic" w:hAnsi="Simplified Arabic" w:cs="Simplified Arabic" w:hint="cs"/>
          <w:sz w:val="36"/>
          <w:szCs w:val="28"/>
          <w:rtl/>
        </w:rPr>
        <w:t xml:space="preserve">مقدمة </w:t>
      </w:r>
      <w:r w:rsidR="0069598D" w:rsidRPr="0023491A">
        <w:rPr>
          <w:rFonts w:ascii="Simplified Arabic" w:hAnsi="Simplified Arabic" w:cs="Simplified Arabic"/>
          <w:sz w:val="36"/>
          <w:szCs w:val="28"/>
          <w:rtl/>
        </w:rPr>
        <w:t>من</w:t>
      </w:r>
    </w:p>
    <w:p w14:paraId="47328064" w14:textId="69A3A304" w:rsidR="0069598D" w:rsidRPr="00C1474D" w:rsidRDefault="60C4D9D2" w:rsidP="00C1474D">
      <w:pPr>
        <w:bidi/>
        <w:spacing w:before="240" w:after="0"/>
        <w:ind w:right="28"/>
        <w:jc w:val="center"/>
        <w:rPr>
          <w:rFonts w:asciiTheme="majorBidi" w:hAnsiTheme="majorBidi" w:cstheme="majorBidi"/>
          <w:b/>
          <w:bCs/>
          <w:sz w:val="32"/>
          <w:szCs w:val="32"/>
          <w:rtl/>
        </w:rPr>
      </w:pPr>
      <w:r w:rsidRPr="00C1474D">
        <w:rPr>
          <w:rFonts w:asciiTheme="majorBidi" w:hAnsiTheme="majorBidi" w:cstheme="majorBidi"/>
          <w:b/>
          <w:bCs/>
          <w:sz w:val="32"/>
          <w:szCs w:val="32"/>
          <w:rtl/>
        </w:rPr>
        <w:t>الطبيب</w:t>
      </w:r>
      <w:r w:rsidR="1974046E" w:rsidRPr="00C1474D">
        <w:rPr>
          <w:rFonts w:asciiTheme="majorBidi" w:hAnsiTheme="majorBidi" w:cstheme="majorBidi"/>
          <w:b/>
          <w:bCs/>
          <w:sz w:val="32"/>
          <w:szCs w:val="32"/>
          <w:rtl/>
        </w:rPr>
        <w:t>ة</w:t>
      </w:r>
      <w:r w:rsidR="00E604A7" w:rsidRPr="00C1474D">
        <w:rPr>
          <w:rFonts w:asciiTheme="majorBidi" w:hAnsiTheme="majorBidi" w:cstheme="majorBidi"/>
          <w:b/>
          <w:bCs/>
          <w:sz w:val="32"/>
          <w:szCs w:val="32"/>
          <w:rtl/>
        </w:rPr>
        <w:t xml:space="preserve"> </w:t>
      </w:r>
      <w:r w:rsidRPr="00C1474D">
        <w:rPr>
          <w:rFonts w:asciiTheme="majorBidi" w:hAnsiTheme="majorBidi" w:cstheme="majorBidi"/>
          <w:b/>
          <w:bCs/>
          <w:sz w:val="32"/>
          <w:szCs w:val="32"/>
          <w:rtl/>
        </w:rPr>
        <w:t>/</w:t>
      </w:r>
      <w:r w:rsidR="4ED85CB9" w:rsidRPr="00C1474D">
        <w:rPr>
          <w:rFonts w:asciiTheme="majorBidi" w:hAnsiTheme="majorBidi" w:cstheme="majorBidi"/>
          <w:b/>
          <w:bCs/>
          <w:sz w:val="32"/>
          <w:szCs w:val="32"/>
          <w:rtl/>
        </w:rPr>
        <w:t xml:space="preserve"> </w:t>
      </w:r>
      <w:r w:rsidR="009F1436" w:rsidRPr="00C1474D">
        <w:rPr>
          <w:rFonts w:asciiTheme="majorBidi" w:hAnsiTheme="majorBidi" w:cstheme="majorBidi"/>
          <w:b/>
          <w:bCs/>
          <w:sz w:val="32"/>
          <w:szCs w:val="32"/>
          <w:rtl/>
        </w:rPr>
        <w:t>ساره جمال عبد الحميد</w:t>
      </w:r>
      <w:r w:rsidR="677EFF81" w:rsidRPr="00C1474D">
        <w:rPr>
          <w:rFonts w:asciiTheme="majorBidi" w:hAnsiTheme="majorBidi" w:cstheme="majorBidi"/>
          <w:b/>
          <w:bCs/>
          <w:sz w:val="32"/>
          <w:szCs w:val="32"/>
          <w:rtl/>
        </w:rPr>
        <w:t xml:space="preserve"> </w:t>
      </w:r>
    </w:p>
    <w:p w14:paraId="4198E3C1" w14:textId="352F8274" w:rsidR="0069598D" w:rsidRPr="00C1474D" w:rsidRDefault="60C4D9D2" w:rsidP="00C1474D">
      <w:pPr>
        <w:bidi/>
        <w:spacing w:before="240" w:after="0"/>
        <w:ind w:right="28"/>
        <w:jc w:val="center"/>
        <w:rPr>
          <w:rFonts w:asciiTheme="majorBidi" w:hAnsiTheme="majorBidi" w:cstheme="majorBidi"/>
          <w:b/>
          <w:bCs/>
          <w:sz w:val="32"/>
          <w:szCs w:val="32"/>
          <w:rtl/>
          <w:lang w:val="en-US" w:bidi="ar-EG"/>
        </w:rPr>
      </w:pPr>
      <w:r w:rsidRPr="00C1474D">
        <w:rPr>
          <w:rFonts w:asciiTheme="majorBidi" w:hAnsiTheme="majorBidi" w:cstheme="majorBidi"/>
          <w:b/>
          <w:bCs/>
          <w:sz w:val="32"/>
          <w:szCs w:val="32"/>
          <w:rtl/>
        </w:rPr>
        <w:t>طبيب مقيم</w:t>
      </w:r>
      <w:r w:rsidR="5AC7641B" w:rsidRPr="00C1474D">
        <w:rPr>
          <w:rFonts w:asciiTheme="majorBidi" w:hAnsiTheme="majorBidi" w:cstheme="majorBidi"/>
          <w:b/>
          <w:bCs/>
          <w:sz w:val="32"/>
          <w:szCs w:val="32"/>
          <w:rtl/>
        </w:rPr>
        <w:t xml:space="preserve"> ب</w:t>
      </w:r>
      <w:r w:rsidR="009F1436" w:rsidRPr="00C1474D">
        <w:rPr>
          <w:rFonts w:asciiTheme="majorBidi" w:hAnsiTheme="majorBidi" w:cstheme="majorBidi"/>
          <w:b/>
          <w:bCs/>
          <w:sz w:val="32"/>
          <w:szCs w:val="32"/>
          <w:rtl/>
        </w:rPr>
        <w:t xml:space="preserve">وحدة </w:t>
      </w:r>
      <w:r w:rsidR="0023491A" w:rsidRPr="00C1474D">
        <w:rPr>
          <w:rFonts w:asciiTheme="majorBidi" w:hAnsiTheme="majorBidi" w:cstheme="majorBidi"/>
          <w:b/>
          <w:bCs/>
          <w:sz w:val="32"/>
          <w:szCs w:val="32"/>
          <w:rtl/>
        </w:rPr>
        <w:t>السمعيات</w:t>
      </w:r>
      <w:r w:rsidR="009F1436" w:rsidRPr="00C1474D">
        <w:rPr>
          <w:rFonts w:asciiTheme="majorBidi" w:hAnsiTheme="majorBidi" w:cstheme="majorBidi"/>
          <w:b/>
          <w:bCs/>
          <w:sz w:val="32"/>
          <w:szCs w:val="32"/>
          <w:rtl/>
        </w:rPr>
        <w:t>,</w:t>
      </w:r>
      <w:r w:rsidR="0023491A" w:rsidRPr="00C1474D">
        <w:rPr>
          <w:rFonts w:asciiTheme="majorBidi" w:hAnsiTheme="majorBidi" w:cstheme="majorBidi"/>
          <w:b/>
          <w:bCs/>
          <w:sz w:val="32"/>
          <w:szCs w:val="32"/>
          <w:rtl/>
        </w:rPr>
        <w:t xml:space="preserve"> </w:t>
      </w:r>
      <w:r w:rsidR="5AC7641B" w:rsidRPr="00C1474D">
        <w:rPr>
          <w:rFonts w:asciiTheme="majorBidi" w:hAnsiTheme="majorBidi" w:cstheme="majorBidi"/>
          <w:b/>
          <w:bCs/>
          <w:sz w:val="32"/>
          <w:szCs w:val="32"/>
          <w:rtl/>
        </w:rPr>
        <w:t>قسم</w:t>
      </w:r>
      <w:r w:rsidRPr="00C1474D">
        <w:rPr>
          <w:rFonts w:asciiTheme="majorBidi" w:hAnsiTheme="majorBidi" w:cstheme="majorBidi"/>
          <w:b/>
          <w:bCs/>
          <w:sz w:val="32"/>
          <w:szCs w:val="32"/>
          <w:rtl/>
        </w:rPr>
        <w:t xml:space="preserve"> ال</w:t>
      </w:r>
      <w:r w:rsidR="009F1436" w:rsidRPr="00C1474D">
        <w:rPr>
          <w:rFonts w:asciiTheme="majorBidi" w:hAnsiTheme="majorBidi" w:cstheme="majorBidi"/>
          <w:b/>
          <w:bCs/>
          <w:sz w:val="32"/>
          <w:szCs w:val="32"/>
          <w:rtl/>
        </w:rPr>
        <w:t>أ</w:t>
      </w:r>
      <w:r w:rsidR="009F1436" w:rsidRPr="00C1474D">
        <w:rPr>
          <w:rFonts w:asciiTheme="majorBidi" w:hAnsiTheme="majorBidi" w:cstheme="majorBidi"/>
          <w:b/>
          <w:bCs/>
          <w:sz w:val="32"/>
          <w:szCs w:val="32"/>
          <w:rtl/>
          <w:lang w:bidi="ar-EG"/>
        </w:rPr>
        <w:t>نف والأ</w:t>
      </w:r>
      <w:r w:rsidR="009C65AF" w:rsidRPr="00C1474D">
        <w:rPr>
          <w:rFonts w:asciiTheme="majorBidi" w:hAnsiTheme="majorBidi" w:cstheme="majorBidi"/>
          <w:b/>
          <w:bCs/>
          <w:sz w:val="32"/>
          <w:szCs w:val="32"/>
          <w:rtl/>
          <w:lang w:bidi="ar-EG"/>
        </w:rPr>
        <w:t>ذن والحنجرة</w:t>
      </w:r>
    </w:p>
    <w:p w14:paraId="58665984" w14:textId="77777777" w:rsidR="0069598D" w:rsidRPr="00C1474D" w:rsidRDefault="001754E0" w:rsidP="00C1474D">
      <w:pPr>
        <w:bidi/>
        <w:spacing w:after="0"/>
        <w:ind w:right="28"/>
        <w:jc w:val="center"/>
        <w:rPr>
          <w:rFonts w:asciiTheme="majorBidi" w:hAnsiTheme="majorBidi" w:cstheme="majorBidi"/>
          <w:b/>
          <w:bCs/>
          <w:sz w:val="32"/>
          <w:szCs w:val="32"/>
          <w:rtl/>
          <w:lang w:val="en-US"/>
        </w:rPr>
      </w:pPr>
      <w:r w:rsidRPr="00C1474D">
        <w:rPr>
          <w:rFonts w:asciiTheme="majorBidi" w:hAnsiTheme="majorBidi" w:cstheme="majorBidi"/>
          <w:b/>
          <w:bCs/>
          <w:sz w:val="32"/>
          <w:szCs w:val="32"/>
          <w:rtl/>
          <w:lang w:val="en-US"/>
        </w:rPr>
        <w:t>مستشفي قنا الجامعي</w:t>
      </w:r>
    </w:p>
    <w:p w14:paraId="526D5EA5" w14:textId="77777777" w:rsidR="00AE3F0F" w:rsidRDefault="00AE3F0F" w:rsidP="00AE3F0F">
      <w:pPr>
        <w:bidi/>
        <w:spacing w:after="0"/>
        <w:ind w:right="26"/>
        <w:jc w:val="center"/>
        <w:rPr>
          <w:rFonts w:ascii="Adobe نسخ Medium" w:hAnsi="Adobe نسخ Medium" w:cs="Sultan Medium"/>
          <w:sz w:val="34"/>
          <w:szCs w:val="34"/>
          <w:rtl/>
          <w:lang w:bidi="ar-EG"/>
        </w:rPr>
      </w:pPr>
    </w:p>
    <w:p w14:paraId="20A4CC0C" w14:textId="77777777" w:rsidR="0069598D" w:rsidRDefault="00510338" w:rsidP="00AE3F0F">
      <w:pPr>
        <w:bidi/>
        <w:spacing w:after="0"/>
        <w:ind w:right="26"/>
        <w:jc w:val="center"/>
        <w:rPr>
          <w:rFonts w:asciiTheme="majorBidi" w:hAnsiTheme="majorBidi" w:cstheme="majorBidi"/>
          <w:b/>
          <w:bCs/>
          <w:sz w:val="36"/>
          <w:szCs w:val="36"/>
          <w:rtl/>
          <w:lang w:bidi="ar-EG"/>
        </w:rPr>
      </w:pPr>
      <w:r w:rsidRPr="00AE3F0F">
        <w:rPr>
          <w:rFonts w:asciiTheme="majorBidi" w:hAnsiTheme="majorBidi" w:cstheme="majorBidi"/>
          <w:b/>
          <w:bCs/>
          <w:sz w:val="36"/>
          <w:szCs w:val="36"/>
          <w:rtl/>
          <w:lang w:bidi="ar-EG"/>
        </w:rPr>
        <w:t>تحت إشراف</w:t>
      </w:r>
    </w:p>
    <w:p w14:paraId="27A0355E" w14:textId="77777777" w:rsidR="00AE3F0F" w:rsidRPr="00AE3F0F" w:rsidRDefault="00AE3F0F" w:rsidP="00AE3F0F">
      <w:pPr>
        <w:bidi/>
        <w:spacing w:after="0"/>
        <w:ind w:right="26"/>
        <w:jc w:val="center"/>
        <w:rPr>
          <w:rFonts w:asciiTheme="majorBidi" w:hAnsiTheme="majorBidi" w:cstheme="majorBidi"/>
          <w:b/>
          <w:bCs/>
          <w:sz w:val="36"/>
          <w:szCs w:val="36"/>
          <w:rtl/>
          <w:lang w:val="en-US" w:bidi="ar-EG"/>
        </w:rPr>
      </w:pPr>
    </w:p>
    <w:p w14:paraId="272B8337" w14:textId="1E8163A4" w:rsidR="0069598D" w:rsidRPr="00AE3F0F" w:rsidRDefault="00C1474D" w:rsidP="00AE3F0F">
      <w:pPr>
        <w:bidi/>
        <w:spacing w:after="0"/>
        <w:ind w:right="28"/>
        <w:jc w:val="center"/>
        <w:rPr>
          <w:rFonts w:asciiTheme="majorBidi" w:hAnsiTheme="majorBidi" w:cstheme="majorBidi"/>
          <w:b/>
          <w:bCs/>
          <w:sz w:val="36"/>
          <w:szCs w:val="36"/>
          <w:rtl/>
        </w:rPr>
      </w:pPr>
      <w:r w:rsidRPr="00AE3F0F">
        <w:rPr>
          <w:rFonts w:asciiTheme="majorBidi" w:hAnsiTheme="majorBidi" w:cstheme="majorBidi"/>
          <w:b/>
          <w:bCs/>
          <w:sz w:val="36"/>
          <w:szCs w:val="36"/>
          <w:rtl/>
        </w:rPr>
        <w:t>أ.د.</w:t>
      </w:r>
      <w:r w:rsidR="60C4D9D2" w:rsidRPr="00AE3F0F">
        <w:rPr>
          <w:rFonts w:asciiTheme="majorBidi" w:hAnsiTheme="majorBidi" w:cstheme="majorBidi"/>
          <w:b/>
          <w:bCs/>
          <w:sz w:val="36"/>
          <w:szCs w:val="36"/>
          <w:rtl/>
        </w:rPr>
        <w:t xml:space="preserve">/ </w:t>
      </w:r>
      <w:r w:rsidR="009F1436" w:rsidRPr="00AE3F0F">
        <w:rPr>
          <w:rFonts w:asciiTheme="majorBidi" w:hAnsiTheme="majorBidi" w:cstheme="majorBidi"/>
          <w:b/>
          <w:bCs/>
          <w:sz w:val="36"/>
          <w:szCs w:val="36"/>
          <w:rtl/>
        </w:rPr>
        <w:t>أ</w:t>
      </w:r>
      <w:r w:rsidR="00784EED" w:rsidRPr="00AE3F0F">
        <w:rPr>
          <w:rFonts w:asciiTheme="majorBidi" w:hAnsiTheme="majorBidi" w:cstheme="majorBidi"/>
          <w:b/>
          <w:bCs/>
          <w:sz w:val="36"/>
          <w:szCs w:val="36"/>
          <w:rtl/>
        </w:rPr>
        <w:t>حمد جابر عبد الرحيم</w:t>
      </w:r>
    </w:p>
    <w:p w14:paraId="44E70614" w14:textId="5EAE7621" w:rsidR="0069598D" w:rsidRPr="00AE3F0F" w:rsidRDefault="009F1436" w:rsidP="00C1474D">
      <w:pPr>
        <w:bidi/>
        <w:spacing w:after="0"/>
        <w:ind w:right="28"/>
        <w:jc w:val="center"/>
        <w:rPr>
          <w:rFonts w:asciiTheme="majorBidi" w:hAnsiTheme="majorBidi" w:cstheme="majorBidi"/>
          <w:b/>
          <w:bCs/>
          <w:sz w:val="36"/>
          <w:szCs w:val="36"/>
          <w:rtl/>
        </w:rPr>
      </w:pPr>
      <w:r w:rsidRPr="00AE3F0F">
        <w:rPr>
          <w:rFonts w:asciiTheme="majorBidi" w:hAnsiTheme="majorBidi" w:cstheme="majorBidi"/>
          <w:b/>
          <w:bCs/>
          <w:sz w:val="36"/>
          <w:szCs w:val="36"/>
          <w:rtl/>
        </w:rPr>
        <w:t>أ</w:t>
      </w:r>
      <w:r w:rsidR="60C4D9D2" w:rsidRPr="00AE3F0F">
        <w:rPr>
          <w:rFonts w:asciiTheme="majorBidi" w:hAnsiTheme="majorBidi" w:cstheme="majorBidi"/>
          <w:b/>
          <w:bCs/>
          <w:sz w:val="36"/>
          <w:szCs w:val="36"/>
          <w:rtl/>
        </w:rPr>
        <w:t>ستاذ</w:t>
      </w:r>
      <w:r w:rsidR="00D120BC" w:rsidRPr="00AE3F0F">
        <w:rPr>
          <w:rFonts w:asciiTheme="majorBidi" w:hAnsiTheme="majorBidi" w:cstheme="majorBidi"/>
          <w:b/>
          <w:bCs/>
          <w:sz w:val="36"/>
          <w:szCs w:val="36"/>
          <w:rtl/>
        </w:rPr>
        <w:t xml:space="preserve"> </w:t>
      </w:r>
      <w:r w:rsidR="00AE3F0F">
        <w:rPr>
          <w:rFonts w:asciiTheme="majorBidi" w:hAnsiTheme="majorBidi" w:cstheme="majorBidi" w:hint="cs"/>
          <w:b/>
          <w:bCs/>
          <w:sz w:val="36"/>
          <w:szCs w:val="36"/>
          <w:rtl/>
        </w:rPr>
        <w:t xml:space="preserve">ورئيس </w:t>
      </w:r>
      <w:r w:rsidR="00784EED" w:rsidRPr="00AE3F0F">
        <w:rPr>
          <w:rFonts w:asciiTheme="majorBidi" w:hAnsiTheme="majorBidi" w:cstheme="majorBidi"/>
          <w:b/>
          <w:bCs/>
          <w:sz w:val="36"/>
          <w:szCs w:val="36"/>
          <w:rtl/>
        </w:rPr>
        <w:t>قسم الانف والاذن والحنجرة</w:t>
      </w:r>
    </w:p>
    <w:p w14:paraId="44C3C5D5" w14:textId="77777777" w:rsidR="00AE3F0F" w:rsidRPr="00AE3F0F" w:rsidRDefault="00AE3F0F" w:rsidP="00AE3F0F">
      <w:pPr>
        <w:bidi/>
        <w:spacing w:after="0"/>
        <w:ind w:right="28"/>
        <w:jc w:val="center"/>
        <w:rPr>
          <w:rFonts w:asciiTheme="majorBidi" w:hAnsiTheme="majorBidi" w:cstheme="majorBidi"/>
          <w:b/>
          <w:bCs/>
          <w:sz w:val="36"/>
          <w:szCs w:val="36"/>
          <w:rtl/>
          <w:lang w:bidi="ar-EG"/>
        </w:rPr>
      </w:pPr>
    </w:p>
    <w:p w14:paraId="0501BC46" w14:textId="50A88F5C" w:rsidR="009F1436" w:rsidRPr="00AE3F0F" w:rsidRDefault="00C1474D" w:rsidP="00C1474D">
      <w:pPr>
        <w:bidi/>
        <w:spacing w:after="0"/>
        <w:ind w:right="28"/>
        <w:jc w:val="center"/>
        <w:rPr>
          <w:rFonts w:asciiTheme="majorBidi" w:hAnsiTheme="majorBidi" w:cstheme="majorBidi"/>
          <w:b/>
          <w:bCs/>
          <w:sz w:val="36"/>
          <w:szCs w:val="36"/>
          <w:rtl/>
        </w:rPr>
      </w:pPr>
      <w:r w:rsidRPr="00AE3F0F">
        <w:rPr>
          <w:rFonts w:asciiTheme="majorBidi" w:hAnsiTheme="majorBidi" w:cstheme="majorBidi"/>
          <w:b/>
          <w:bCs/>
          <w:sz w:val="36"/>
          <w:szCs w:val="36"/>
          <w:rtl/>
        </w:rPr>
        <w:t>أ.م.د</w:t>
      </w:r>
      <w:r w:rsidR="009F1436" w:rsidRPr="00AE3F0F">
        <w:rPr>
          <w:rFonts w:asciiTheme="majorBidi" w:hAnsiTheme="majorBidi" w:cstheme="majorBidi"/>
          <w:b/>
          <w:bCs/>
          <w:sz w:val="36"/>
          <w:szCs w:val="36"/>
          <w:rtl/>
        </w:rPr>
        <w:t>/ محمد وائل محمد مصطفى</w:t>
      </w:r>
      <w:r w:rsidR="00E604A7" w:rsidRPr="00AE3F0F">
        <w:rPr>
          <w:rFonts w:asciiTheme="majorBidi" w:hAnsiTheme="majorBidi" w:cstheme="majorBidi"/>
          <w:b/>
          <w:bCs/>
          <w:sz w:val="36"/>
          <w:szCs w:val="36"/>
          <w:rtl/>
        </w:rPr>
        <w:t xml:space="preserve"> </w:t>
      </w:r>
    </w:p>
    <w:p w14:paraId="5C101708" w14:textId="469602AE" w:rsidR="009F1436" w:rsidRPr="00AE3F0F" w:rsidRDefault="009F1436" w:rsidP="00C1474D">
      <w:pPr>
        <w:bidi/>
        <w:spacing w:after="0"/>
        <w:ind w:right="28"/>
        <w:jc w:val="center"/>
        <w:rPr>
          <w:rFonts w:asciiTheme="majorBidi" w:hAnsiTheme="majorBidi" w:cstheme="majorBidi"/>
          <w:b/>
          <w:bCs/>
          <w:sz w:val="36"/>
          <w:szCs w:val="36"/>
          <w:rtl/>
        </w:rPr>
      </w:pPr>
      <w:r w:rsidRPr="00AE3F0F">
        <w:rPr>
          <w:rFonts w:asciiTheme="majorBidi" w:hAnsiTheme="majorBidi" w:cstheme="majorBidi"/>
          <w:b/>
          <w:bCs/>
          <w:sz w:val="36"/>
          <w:szCs w:val="36"/>
          <w:rtl/>
        </w:rPr>
        <w:t>أستاذ مساعد طب السمع والإتزان</w:t>
      </w:r>
    </w:p>
    <w:p w14:paraId="65F6B67D" w14:textId="77777777" w:rsidR="00AE3F0F" w:rsidRDefault="00AE3F0F" w:rsidP="00AE3F0F">
      <w:pPr>
        <w:bidi/>
        <w:spacing w:after="0"/>
        <w:ind w:right="28"/>
        <w:jc w:val="center"/>
        <w:rPr>
          <w:rFonts w:asciiTheme="majorBidi" w:hAnsiTheme="majorBidi" w:cstheme="majorBidi"/>
          <w:b/>
          <w:bCs/>
          <w:sz w:val="36"/>
          <w:szCs w:val="36"/>
          <w:rtl/>
        </w:rPr>
      </w:pPr>
    </w:p>
    <w:p w14:paraId="794CFFAD" w14:textId="63D93016" w:rsidR="00574FE8" w:rsidRPr="00AE3F0F" w:rsidRDefault="00C1474D" w:rsidP="00AE3F0F">
      <w:pPr>
        <w:bidi/>
        <w:spacing w:after="0"/>
        <w:ind w:right="28"/>
        <w:jc w:val="center"/>
        <w:rPr>
          <w:rFonts w:asciiTheme="majorBidi" w:hAnsiTheme="majorBidi" w:cstheme="majorBidi"/>
          <w:b/>
          <w:bCs/>
          <w:sz w:val="36"/>
          <w:szCs w:val="36"/>
          <w:rtl/>
          <w:lang w:bidi="ar-EG"/>
        </w:rPr>
      </w:pPr>
      <w:r w:rsidRPr="00AE3F0F">
        <w:rPr>
          <w:rFonts w:asciiTheme="majorBidi" w:hAnsiTheme="majorBidi" w:cstheme="majorBidi"/>
          <w:b/>
          <w:bCs/>
          <w:sz w:val="36"/>
          <w:szCs w:val="36"/>
          <w:rtl/>
        </w:rPr>
        <w:t>د</w:t>
      </w:r>
      <w:r w:rsidR="009F1436" w:rsidRPr="00AE3F0F">
        <w:rPr>
          <w:rFonts w:asciiTheme="majorBidi" w:hAnsiTheme="majorBidi" w:cstheme="majorBidi"/>
          <w:b/>
          <w:bCs/>
          <w:sz w:val="36"/>
          <w:szCs w:val="36"/>
          <w:rtl/>
        </w:rPr>
        <w:t>/ عبير علي عصام الدين</w:t>
      </w:r>
    </w:p>
    <w:p w14:paraId="31B10033" w14:textId="4AB6DCA8" w:rsidR="00A86FE8" w:rsidRPr="00AE3F0F" w:rsidRDefault="009F1436" w:rsidP="00AE3F0F">
      <w:pPr>
        <w:bidi/>
        <w:spacing w:after="0"/>
        <w:ind w:right="28"/>
        <w:jc w:val="center"/>
        <w:rPr>
          <w:rFonts w:asciiTheme="majorBidi" w:hAnsiTheme="majorBidi" w:cstheme="majorBidi"/>
          <w:b/>
          <w:bCs/>
          <w:sz w:val="36"/>
          <w:szCs w:val="36"/>
          <w:rtl/>
        </w:rPr>
      </w:pPr>
      <w:r w:rsidRPr="00AE3F0F">
        <w:rPr>
          <w:rFonts w:asciiTheme="majorBidi" w:hAnsiTheme="majorBidi" w:cstheme="majorBidi"/>
          <w:b/>
          <w:bCs/>
          <w:sz w:val="36"/>
          <w:szCs w:val="36"/>
          <w:rtl/>
        </w:rPr>
        <w:t>مدرس طب السمع والإتزان</w:t>
      </w:r>
    </w:p>
    <w:p w14:paraId="5ECD3AEA" w14:textId="76BCB80D" w:rsidR="00C1474D" w:rsidRDefault="00AE3F0F" w:rsidP="00AE3F0F">
      <w:pPr>
        <w:tabs>
          <w:tab w:val="left" w:pos="1637"/>
        </w:tabs>
        <w:bidi/>
        <w:spacing w:after="0"/>
        <w:ind w:right="28"/>
        <w:rPr>
          <w:rFonts w:asciiTheme="majorBidi" w:hAnsiTheme="majorBidi" w:cstheme="majorBidi"/>
          <w:b/>
          <w:bCs/>
          <w:sz w:val="36"/>
          <w:szCs w:val="36"/>
          <w:rtl/>
        </w:rPr>
      </w:pPr>
      <w:r>
        <w:rPr>
          <w:rFonts w:asciiTheme="majorBidi" w:hAnsiTheme="majorBidi" w:cstheme="majorBidi"/>
          <w:b/>
          <w:bCs/>
          <w:sz w:val="36"/>
          <w:szCs w:val="36"/>
          <w:rtl/>
        </w:rPr>
        <w:tab/>
      </w:r>
    </w:p>
    <w:p w14:paraId="3DA615D4" w14:textId="77777777" w:rsidR="00AE3F0F" w:rsidRPr="00AE3F0F" w:rsidRDefault="00AE3F0F" w:rsidP="00AE3F0F">
      <w:pPr>
        <w:bidi/>
        <w:spacing w:after="0"/>
        <w:ind w:right="28"/>
        <w:jc w:val="center"/>
        <w:rPr>
          <w:rFonts w:asciiTheme="majorBidi" w:hAnsiTheme="majorBidi" w:cstheme="majorBidi"/>
          <w:b/>
          <w:bCs/>
          <w:sz w:val="36"/>
          <w:szCs w:val="36"/>
          <w:rtl/>
        </w:rPr>
      </w:pPr>
    </w:p>
    <w:p w14:paraId="558A315C" w14:textId="77777777" w:rsidR="00C1474D" w:rsidRPr="00AE3F0F" w:rsidRDefault="00C1474D" w:rsidP="00C1474D">
      <w:pPr>
        <w:tabs>
          <w:tab w:val="left" w:pos="3023"/>
          <w:tab w:val="center" w:pos="4667"/>
        </w:tabs>
        <w:bidi/>
        <w:spacing w:after="0" w:line="360" w:lineRule="auto"/>
        <w:ind w:right="26"/>
        <w:jc w:val="center"/>
        <w:rPr>
          <w:rFonts w:ascii="Simplified Arabic" w:hAnsi="Simplified Arabic" w:cs="Simplified Arabic"/>
          <w:bCs/>
          <w:sz w:val="40"/>
          <w:szCs w:val="40"/>
          <w:lang w:val="en-US"/>
        </w:rPr>
      </w:pPr>
      <w:r w:rsidRPr="00AE3F0F">
        <w:rPr>
          <w:rFonts w:ascii="Simplified Arabic" w:hAnsi="Simplified Arabic" w:cs="Simplified Arabic"/>
          <w:bCs/>
          <w:sz w:val="40"/>
          <w:szCs w:val="40"/>
          <w:rtl/>
          <w:lang w:val="en-US"/>
        </w:rPr>
        <w:t>كلية الطب- جامعة جنوب الوادي</w:t>
      </w:r>
    </w:p>
    <w:p w14:paraId="025A1953" w14:textId="77777777" w:rsidR="00C1474D" w:rsidRPr="00D26B0C" w:rsidRDefault="00C1474D" w:rsidP="00C1474D">
      <w:pPr>
        <w:bidi/>
        <w:spacing w:after="0"/>
        <w:ind w:right="28"/>
        <w:jc w:val="center"/>
        <w:rPr>
          <w:rFonts w:ascii="Simplified Arabic" w:hAnsi="Simplified Arabic" w:cs="Simplified Arabic"/>
          <w:b/>
          <w:bCs/>
          <w:sz w:val="28"/>
          <w:szCs w:val="28"/>
        </w:rPr>
      </w:pPr>
    </w:p>
    <w:sectPr w:rsidR="00C1474D" w:rsidRPr="00D26B0C" w:rsidSect="00F12592">
      <w:headerReference w:type="default" r:id="rId18"/>
      <w:pgSz w:w="12240" w:h="15840"/>
      <w:pgMar w:top="1440" w:right="1440" w:bottom="425"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6030F" w14:textId="77777777" w:rsidR="00263516" w:rsidRDefault="00263516">
      <w:r>
        <w:separator/>
      </w:r>
    </w:p>
  </w:endnote>
  <w:endnote w:type="continuationSeparator" w:id="0">
    <w:p w14:paraId="36FE80F6" w14:textId="77777777" w:rsidR="00263516" w:rsidRDefault="0026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embedBold r:id="rId1" w:subsetted="1" w:fontKey="{021A0158-E8BD-4A14-A339-E3680DF65FA4}"/>
  </w:font>
  <w:font w:name="___WRD_EMBED_SUB_4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embedBold r:id="rId2" w:subsetted="1" w:fontKey="{EC90AB46-4C0D-49F8-968B-8E8422E2CF97}"/>
  </w:font>
  <w:font w:name="Georgia">
    <w:panose1 w:val="02040502050405020303"/>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00000000" w:usb2="00000000" w:usb3="00000000" w:csb0="00000041" w:csb1="00000000"/>
    <w:embedRegular r:id="rId3" w:fontKey="{6698F4AF-107C-4CD8-975E-7D2B64461350}"/>
    <w:embedBold r:id="rId4" w:fontKey="{9DC85855-2B15-4F73-BAA9-801D6F7B1510}"/>
  </w:font>
  <w:font w:name="Adobe نسخ Medium">
    <w:panose1 w:val="00000000000000000000"/>
    <w:charset w:val="00"/>
    <w:family w:val="modern"/>
    <w:notTrueType/>
    <w:pitch w:val="variable"/>
    <w:sig w:usb0="00002003" w:usb1="00000000" w:usb2="00000000" w:usb3="00000000" w:csb0="00000041" w:csb1="00000000"/>
  </w:font>
  <w:font w:name="Sultan Medium">
    <w:altName w:val="Times New Roman"/>
    <w:charset w:val="B2"/>
    <w:family w:val="auto"/>
    <w:pitch w:val="variable"/>
    <w:sig w:usb0="00002000" w:usb1="00000000" w:usb2="00000000" w:usb3="00000000" w:csb0="00000040"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EF7E14" w:rsidRDefault="00EF7E14" w:rsidP="000C2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FCBC1" w14:textId="77777777" w:rsidR="00EF7E14" w:rsidRDefault="00EF7E14" w:rsidP="004436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BBD8F" w14:textId="77777777" w:rsidR="00EF7E14" w:rsidRPr="00C64145" w:rsidRDefault="00EF7E14" w:rsidP="000B20AF">
    <w:pPr>
      <w:pStyle w:val="Footer"/>
      <w:ind w:right="360"/>
      <w:rPr>
        <w:b/>
        <w:bCs/>
        <w:lang w:val="en-US"/>
      </w:rPr>
    </w:pPr>
  </w:p>
  <w:p w14:paraId="61A25289" w14:textId="77777777" w:rsidR="00EF7E14" w:rsidRPr="00C64145" w:rsidRDefault="00EF7E14" w:rsidP="000B20AF">
    <w:pPr>
      <w:pStyle w:val="Footer"/>
      <w:ind w:right="360"/>
      <w:rPr>
        <w:b/>
        <w:bCs/>
        <w:lang w:val="en-US"/>
      </w:rPr>
    </w:pPr>
    <w:r w:rsidRPr="00C64145">
      <w:rPr>
        <w:b/>
        <w:bCs/>
        <w:lang w:val="en-US"/>
      </w:rPr>
      <w:t>Supervisors Signature</w:t>
    </w:r>
  </w:p>
  <w:p w14:paraId="56FB4302" w14:textId="77777777" w:rsidR="00EF7E14" w:rsidRPr="00C64145" w:rsidRDefault="00EF7E14" w:rsidP="000B20AF">
    <w:pPr>
      <w:pStyle w:val="Footer"/>
      <w:ind w:right="360"/>
      <w:rPr>
        <w:b/>
        <w:bCs/>
      </w:rPr>
    </w:pPr>
    <w:r w:rsidRPr="00C64145">
      <w:rPr>
        <w:b/>
        <w:bCs/>
        <w:lang w:val="en-US"/>
      </w:rPr>
      <w:t>Vice Dean Research Office</w:t>
    </w:r>
  </w:p>
  <w:p w14:paraId="06BBA33E" w14:textId="77777777" w:rsidR="00EF7E14" w:rsidRPr="00BF4A29" w:rsidRDefault="00EF7E14" w:rsidP="00C1110F">
    <w:pPr>
      <w:pStyle w:val="Footer"/>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7C666" w14:textId="77777777" w:rsidR="00D678C9" w:rsidRDefault="00D678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F57B8" w14:textId="77777777" w:rsidR="00EF7E14" w:rsidRPr="00CA3BED" w:rsidRDefault="00EF7E14" w:rsidP="00CA3BED">
    <w:pPr>
      <w:pStyle w:val="Footer"/>
      <w:ind w:right="360"/>
      <w:rPr>
        <w:sz w:val="20"/>
        <w:szCs w:val="20"/>
        <w:lang w:val="en-US"/>
      </w:rPr>
    </w:pPr>
    <w:r>
      <w:rPr>
        <w:sz w:val="20"/>
        <w:szCs w:val="20"/>
      </w:rPr>
      <w:tab/>
    </w:r>
    <w:r>
      <w:rPr>
        <w:sz w:val="20"/>
        <w:szCs w:val="20"/>
      </w:rPr>
      <w:tab/>
    </w:r>
    <w:r>
      <w:rPr>
        <w:sz w:val="20"/>
        <w:szCs w:val="20"/>
      </w:rPr>
      <w:tab/>
    </w:r>
  </w:p>
  <w:p w14:paraId="54738AF4" w14:textId="77777777" w:rsidR="00EF7E14" w:rsidRPr="00CA3BED" w:rsidRDefault="00EF7E14" w:rsidP="00CA3BED">
    <w:pPr>
      <w:pStyle w:val="Footer"/>
      <w:ind w:right="360"/>
      <w:rPr>
        <w:sz w:val="20"/>
        <w:szCs w:val="20"/>
        <w:lang w:val="en-US"/>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2CD4" w14:textId="77777777" w:rsidR="00263516" w:rsidRDefault="00263516">
      <w:r>
        <w:separator/>
      </w:r>
    </w:p>
  </w:footnote>
  <w:footnote w:type="continuationSeparator" w:id="0">
    <w:p w14:paraId="746FFAD8" w14:textId="77777777" w:rsidR="00263516" w:rsidRDefault="00263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AE1EE" w14:textId="77777777" w:rsidR="00D678C9" w:rsidRDefault="00D67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260E" w14:textId="7BD16907" w:rsidR="00FF3319" w:rsidRDefault="00FB2C43" w:rsidP="00884AA6">
    <w:pPr>
      <w:spacing w:after="0" w:line="240" w:lineRule="exact"/>
      <w:jc w:val="center"/>
      <w:rPr>
        <w:b/>
      </w:rPr>
    </w:pPr>
    <w:r>
      <w:rPr>
        <w:b/>
        <w:noProof/>
        <w:lang w:val="en-US"/>
      </w:rPr>
      <w:drawing>
        <wp:anchor distT="0" distB="0" distL="114300" distR="114300" simplePos="0" relativeHeight="251660288" behindDoc="1" locked="0" layoutInCell="1" allowOverlap="1" wp14:anchorId="097C3F23" wp14:editId="54610C54">
          <wp:simplePos x="0" y="0"/>
          <wp:positionH relativeFrom="column">
            <wp:posOffset>-390525</wp:posOffset>
          </wp:positionH>
          <wp:positionV relativeFrom="paragraph">
            <wp:posOffset>-114300</wp:posOffset>
          </wp:positionV>
          <wp:extent cx="714375" cy="647700"/>
          <wp:effectExtent l="0" t="0" r="9525"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9083" cy="642902"/>
                  </a:xfrm>
                  <a:prstGeom prst="rect">
                    <a:avLst/>
                  </a:prstGeom>
                  <a:noFill/>
                  <a:ln>
                    <a:noFill/>
                  </a:ln>
                </pic:spPr>
              </pic:pic>
            </a:graphicData>
          </a:graphic>
          <wp14:sizeRelH relativeFrom="page">
            <wp14:pctWidth>0</wp14:pctWidth>
          </wp14:sizeRelH>
          <wp14:sizeRelV relativeFrom="page">
            <wp14:pctHeight>0</wp14:pctHeight>
          </wp14:sizeRelV>
        </wp:anchor>
      </w:drawing>
    </w:r>
    <w:r w:rsidR="00884AA6">
      <w:rPr>
        <w:b/>
        <w:noProof/>
        <w:lang w:val="en-US"/>
      </w:rPr>
      <w:drawing>
        <wp:anchor distT="0" distB="0" distL="114300" distR="114300" simplePos="0" relativeHeight="251676672" behindDoc="0" locked="0" layoutInCell="1" allowOverlap="1" wp14:anchorId="3D30C474" wp14:editId="33B774FC">
          <wp:simplePos x="0" y="0"/>
          <wp:positionH relativeFrom="column">
            <wp:posOffset>5829300</wp:posOffset>
          </wp:positionH>
          <wp:positionV relativeFrom="paragraph">
            <wp:posOffset>-38100</wp:posOffset>
          </wp:positionV>
          <wp:extent cx="445135" cy="5302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135" cy="530225"/>
                  </a:xfrm>
                  <a:prstGeom prst="rect">
                    <a:avLst/>
                  </a:prstGeom>
                  <a:noFill/>
                </pic:spPr>
              </pic:pic>
            </a:graphicData>
          </a:graphic>
          <wp14:sizeRelH relativeFrom="page">
            <wp14:pctWidth>0</wp14:pctWidth>
          </wp14:sizeRelH>
          <wp14:sizeRelV relativeFrom="page">
            <wp14:pctHeight>0</wp14:pctHeight>
          </wp14:sizeRelV>
        </wp:anchor>
      </w:drawing>
    </w:r>
    <w:r w:rsidR="00FF3319">
      <w:rPr>
        <w:b/>
        <w:noProof/>
        <w:lang w:val="en-US"/>
      </w:rPr>
      <w:drawing>
        <wp:anchor distT="0" distB="0" distL="114300" distR="114300" simplePos="0" relativeHeight="251671552" behindDoc="1" locked="0" layoutInCell="1" allowOverlap="1" wp14:anchorId="3EC7222A" wp14:editId="78768649">
          <wp:simplePos x="0" y="0"/>
          <wp:positionH relativeFrom="column">
            <wp:posOffset>8612505</wp:posOffset>
          </wp:positionH>
          <wp:positionV relativeFrom="paragraph">
            <wp:posOffset>687705</wp:posOffset>
          </wp:positionV>
          <wp:extent cx="446405" cy="531495"/>
          <wp:effectExtent l="0" t="0" r="0" b="1905"/>
          <wp:wrapNone/>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19">
      <w:rPr>
        <w:b/>
        <w:noProof/>
        <w:lang w:val="en-US"/>
      </w:rPr>
      <w:drawing>
        <wp:anchor distT="0" distB="0" distL="114300" distR="114300" simplePos="0" relativeHeight="251661312" behindDoc="1" locked="0" layoutInCell="1" allowOverlap="1" wp14:anchorId="4CAFB458" wp14:editId="2BB72575">
          <wp:simplePos x="0" y="0"/>
          <wp:positionH relativeFrom="column">
            <wp:posOffset>7850836</wp:posOffset>
          </wp:positionH>
          <wp:positionV relativeFrom="paragraph">
            <wp:posOffset>-74295</wp:posOffset>
          </wp:positionV>
          <wp:extent cx="446405" cy="531495"/>
          <wp:effectExtent l="0" t="0" r="0" b="1905"/>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19" w:rsidRPr="008075F4">
      <w:rPr>
        <w:b/>
      </w:rPr>
      <w:t>Faculty of Medicine</w:t>
    </w:r>
    <w:r w:rsidR="00FF3319">
      <w:rPr>
        <w:b/>
        <w:noProof/>
        <w:lang w:val="en-US"/>
      </w:rPr>
      <w:drawing>
        <wp:anchor distT="0" distB="0" distL="114300" distR="114300" simplePos="0" relativeHeight="251673600" behindDoc="1" locked="0" layoutInCell="1" allowOverlap="1" wp14:anchorId="0498DFB5" wp14:editId="362C4A63">
          <wp:simplePos x="0" y="0"/>
          <wp:positionH relativeFrom="column">
            <wp:posOffset>8764905</wp:posOffset>
          </wp:positionH>
          <wp:positionV relativeFrom="paragraph">
            <wp:posOffset>840105</wp:posOffset>
          </wp:positionV>
          <wp:extent cx="446405" cy="531495"/>
          <wp:effectExtent l="0" t="0" r="0" b="1905"/>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19">
      <w:rPr>
        <w:b/>
        <w:noProof/>
        <w:lang w:val="en-US"/>
      </w:rPr>
      <w:drawing>
        <wp:anchor distT="0" distB="0" distL="114300" distR="114300" simplePos="0" relativeHeight="251667456" behindDoc="1" locked="0" layoutInCell="1" allowOverlap="1" wp14:anchorId="112221F9" wp14:editId="657E09B3">
          <wp:simplePos x="0" y="0"/>
          <wp:positionH relativeFrom="column">
            <wp:posOffset>8307705</wp:posOffset>
          </wp:positionH>
          <wp:positionV relativeFrom="paragraph">
            <wp:posOffset>382905</wp:posOffset>
          </wp:positionV>
          <wp:extent cx="446405" cy="531495"/>
          <wp:effectExtent l="0" t="0" r="0" b="1905"/>
          <wp:wrapNone/>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19">
      <w:rPr>
        <w:b/>
        <w:noProof/>
        <w:lang w:val="en-US"/>
      </w:rPr>
      <w:drawing>
        <wp:anchor distT="0" distB="0" distL="114300" distR="114300" simplePos="0" relativeHeight="251665408" behindDoc="1" locked="0" layoutInCell="1" allowOverlap="1" wp14:anchorId="0C612BC5" wp14:editId="06D8EBD4">
          <wp:simplePos x="0" y="0"/>
          <wp:positionH relativeFrom="column">
            <wp:posOffset>8155305</wp:posOffset>
          </wp:positionH>
          <wp:positionV relativeFrom="paragraph">
            <wp:posOffset>230505</wp:posOffset>
          </wp:positionV>
          <wp:extent cx="446405" cy="531495"/>
          <wp:effectExtent l="0" t="0" r="0" b="1905"/>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319">
      <w:rPr>
        <w:b/>
        <w:noProof/>
        <w:lang w:val="en-US"/>
      </w:rPr>
      <w:drawing>
        <wp:anchor distT="0" distB="0" distL="114300" distR="114300" simplePos="0" relativeHeight="251663360" behindDoc="1" locked="0" layoutInCell="1" allowOverlap="1" wp14:anchorId="1693895F" wp14:editId="3509D249">
          <wp:simplePos x="0" y="0"/>
          <wp:positionH relativeFrom="column">
            <wp:posOffset>8002905</wp:posOffset>
          </wp:positionH>
          <wp:positionV relativeFrom="paragraph">
            <wp:posOffset>78105</wp:posOffset>
          </wp:positionV>
          <wp:extent cx="446405" cy="531495"/>
          <wp:effectExtent l="0" t="0" r="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BB9D0" w14:textId="7B2B2B87" w:rsidR="00FF3319" w:rsidRPr="001B7E23" w:rsidRDefault="00FF3319" w:rsidP="00884AA6">
    <w:pPr>
      <w:tabs>
        <w:tab w:val="center" w:pos="4680"/>
        <w:tab w:val="left" w:pos="6524"/>
        <w:tab w:val="right" w:pos="9360"/>
      </w:tabs>
      <w:spacing w:after="0" w:line="240" w:lineRule="exact"/>
      <w:rPr>
        <w:b/>
        <w:bCs/>
      </w:rPr>
    </w:pPr>
    <w:r>
      <w:rPr>
        <w:b/>
        <w:bCs/>
        <w:lang w:val="en-US" w:bidi="ar-EG"/>
      </w:rPr>
      <w:tab/>
      <w:t>Vice Dean Research Office</w:t>
    </w:r>
    <w:r>
      <w:rPr>
        <w:b/>
        <w:bCs/>
        <w:lang w:val="en-US" w:bidi="ar-EG"/>
      </w:rPr>
      <w:tab/>
    </w:r>
    <w:r w:rsidR="005E7422">
      <w:rPr>
        <w:b/>
        <w:noProof/>
        <w:lang w:val="en-US"/>
      </w:rPr>
      <w:drawing>
        <wp:anchor distT="0" distB="0" distL="114300" distR="114300" simplePos="0" relativeHeight="251675648" behindDoc="1" locked="0" layoutInCell="1" allowOverlap="1" wp14:anchorId="6B8C8270" wp14:editId="0874FF4C">
          <wp:simplePos x="0" y="0"/>
          <wp:positionH relativeFrom="column">
            <wp:posOffset>8917305</wp:posOffset>
          </wp:positionH>
          <wp:positionV relativeFrom="paragraph">
            <wp:posOffset>840105</wp:posOffset>
          </wp:positionV>
          <wp:extent cx="446405" cy="531495"/>
          <wp:effectExtent l="0" t="0" r="0" b="1905"/>
          <wp:wrapNone/>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E7422">
      <w:rPr>
        <w:b/>
        <w:bCs/>
        <w:lang w:val="en-US" w:bidi="ar-EG"/>
      </w:rPr>
      <w:tab/>
    </w:r>
    <w:r>
      <w:rPr>
        <w:b/>
        <w:noProof/>
        <w:lang w:val="en-US"/>
      </w:rPr>
      <w:drawing>
        <wp:anchor distT="0" distB="0" distL="114300" distR="114300" simplePos="0" relativeHeight="251669504" behindDoc="1" locked="0" layoutInCell="1" allowOverlap="1" wp14:anchorId="73566B8A" wp14:editId="55687AE7">
          <wp:simplePos x="0" y="0"/>
          <wp:positionH relativeFrom="column">
            <wp:posOffset>8460105</wp:posOffset>
          </wp:positionH>
          <wp:positionV relativeFrom="paragraph">
            <wp:posOffset>382905</wp:posOffset>
          </wp:positionV>
          <wp:extent cx="446405" cy="531495"/>
          <wp:effectExtent l="0" t="0" r="0" b="190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4020E" w14:textId="556141DE" w:rsidR="00FF3319" w:rsidRPr="00992258" w:rsidRDefault="00FF3319" w:rsidP="00FF3319">
    <w:pPr>
      <w:spacing w:after="0" w:line="240" w:lineRule="exact"/>
      <w:jc w:val="center"/>
      <w:rPr>
        <w:b/>
        <w:lang w:val="en-US"/>
      </w:rPr>
    </w:pPr>
    <w:r>
      <w:rPr>
        <w:b/>
      </w:rPr>
      <w:t>Institutional Review Board (IRB)</w:t>
    </w:r>
    <w:r w:rsidR="005E7422">
      <w:rPr>
        <w:b/>
        <w:noProof/>
        <w:lang w:val="en-US"/>
      </w:rPr>
      <w:t xml:space="preserve">            </w:t>
    </w:r>
  </w:p>
  <w:p w14:paraId="0FD4FD25" w14:textId="528800C2" w:rsidR="00C14CAA" w:rsidRDefault="00C14CAA" w:rsidP="00FF3319">
    <w:pPr>
      <w:pStyle w:val="Header"/>
      <w:jc w:val="center"/>
    </w:pPr>
    <w:r>
      <w:fldChar w:fldCharType="begin"/>
    </w:r>
    <w:r>
      <w:instrText xml:space="preserve"> PAGE   \* MERGEFORMAT </w:instrText>
    </w:r>
    <w:r>
      <w:fldChar w:fldCharType="separate"/>
    </w:r>
    <w:r w:rsidR="00002178">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AF99F" w14:textId="77777777" w:rsidR="00D678C9" w:rsidRDefault="00D678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F93C8" w14:textId="08F4C837" w:rsidR="00EF7E14" w:rsidRDefault="00B54CCE" w:rsidP="00E85412">
    <w:pPr>
      <w:spacing w:after="0" w:line="240" w:lineRule="exact"/>
      <w:jc w:val="center"/>
      <w:rPr>
        <w:b/>
      </w:rPr>
    </w:pPr>
    <w:r>
      <w:rPr>
        <w:b/>
        <w:noProof/>
        <w:lang w:val="en-US"/>
      </w:rPr>
      <w:drawing>
        <wp:anchor distT="0" distB="0" distL="114300" distR="114300" simplePos="0" relativeHeight="251657216" behindDoc="1" locked="0" layoutInCell="1" allowOverlap="1" wp14:anchorId="7325EDF9" wp14:editId="0410A23E">
          <wp:simplePos x="0" y="0"/>
          <wp:positionH relativeFrom="column">
            <wp:posOffset>-387985</wp:posOffset>
          </wp:positionH>
          <wp:positionV relativeFrom="paragraph">
            <wp:posOffset>-114300</wp:posOffset>
          </wp:positionV>
          <wp:extent cx="510540" cy="510540"/>
          <wp:effectExtent l="0" t="0" r="3810" b="3810"/>
          <wp:wrapNone/>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1DC">
      <w:rPr>
        <w:b/>
        <w:noProof/>
        <w:lang w:val="en-US"/>
      </w:rPr>
      <w:drawing>
        <wp:anchor distT="0" distB="0" distL="114300" distR="114300" simplePos="0" relativeHeight="251658240" behindDoc="1" locked="0" layoutInCell="1" allowOverlap="1" wp14:anchorId="4932ED5E" wp14:editId="31B19C4E">
          <wp:simplePos x="0" y="0"/>
          <wp:positionH relativeFrom="column">
            <wp:posOffset>7850505</wp:posOffset>
          </wp:positionH>
          <wp:positionV relativeFrom="paragraph">
            <wp:posOffset>-82246</wp:posOffset>
          </wp:positionV>
          <wp:extent cx="446405" cy="531495"/>
          <wp:effectExtent l="0" t="0" r="0" b="1905"/>
          <wp:wrapNone/>
          <wp:docPr id="3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14" w:rsidRPr="008075F4">
      <w:rPr>
        <w:b/>
      </w:rPr>
      <w:t>Faculty of Medicine</w:t>
    </w:r>
  </w:p>
  <w:p w14:paraId="7070FB6D" w14:textId="35DC3982" w:rsidR="00EF7E14" w:rsidRPr="001B7E23" w:rsidRDefault="00EF7E14" w:rsidP="00E85412">
    <w:pPr>
      <w:tabs>
        <w:tab w:val="center" w:pos="4680"/>
        <w:tab w:val="right" w:pos="9360"/>
      </w:tabs>
      <w:spacing w:after="0" w:line="240" w:lineRule="exact"/>
      <w:jc w:val="center"/>
      <w:rPr>
        <w:b/>
        <w:bCs/>
      </w:rPr>
    </w:pPr>
    <w:r>
      <w:rPr>
        <w:b/>
        <w:bCs/>
        <w:lang w:val="en-US" w:bidi="ar-EG"/>
      </w:rPr>
      <w:t>Vice Dean Research Office</w:t>
    </w:r>
  </w:p>
  <w:p w14:paraId="19D39E33" w14:textId="77777777" w:rsidR="00EF7E14" w:rsidRPr="00992258" w:rsidRDefault="00EF7E14" w:rsidP="00E85412">
    <w:pPr>
      <w:spacing w:after="0" w:line="240" w:lineRule="exact"/>
      <w:jc w:val="center"/>
      <w:rPr>
        <w:b/>
        <w:lang w:val="en-US"/>
      </w:rPr>
    </w:pPr>
    <w:r>
      <w:rPr>
        <w:b/>
      </w:rPr>
      <w:t>Institutional Review Board (IRB)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123E" w14:textId="016FF5DB" w:rsidR="00062C75" w:rsidRDefault="00C60677" w:rsidP="00E85412">
    <w:pPr>
      <w:spacing w:after="0" w:line="240" w:lineRule="exact"/>
      <w:jc w:val="center"/>
      <w:rPr>
        <w:b/>
      </w:rPr>
    </w:pPr>
    <w:r>
      <w:rPr>
        <w:b/>
        <w:noProof/>
        <w:lang w:val="en-US"/>
      </w:rPr>
      <w:drawing>
        <wp:anchor distT="0" distB="0" distL="114300" distR="114300" simplePos="0" relativeHeight="251680768" behindDoc="1" locked="0" layoutInCell="1" allowOverlap="1" wp14:anchorId="09914E43" wp14:editId="138C63C1">
          <wp:simplePos x="0" y="0"/>
          <wp:positionH relativeFrom="column">
            <wp:posOffset>-387985</wp:posOffset>
          </wp:positionH>
          <wp:positionV relativeFrom="paragraph">
            <wp:posOffset>-114300</wp:posOffset>
          </wp:positionV>
          <wp:extent cx="510540" cy="510540"/>
          <wp:effectExtent l="0" t="0" r="3810" b="381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62C75">
      <w:rPr>
        <w:b/>
        <w:noProof/>
        <w:lang w:val="en-US"/>
      </w:rPr>
      <w:drawing>
        <wp:anchor distT="0" distB="0" distL="114300" distR="114300" simplePos="0" relativeHeight="251682816" behindDoc="0" locked="0" layoutInCell="1" allowOverlap="1" wp14:anchorId="4BA33308" wp14:editId="4EE984E9">
          <wp:simplePos x="0" y="0"/>
          <wp:positionH relativeFrom="column">
            <wp:posOffset>5857875</wp:posOffset>
          </wp:positionH>
          <wp:positionV relativeFrom="paragraph">
            <wp:posOffset>19050</wp:posOffset>
          </wp:positionV>
          <wp:extent cx="445135" cy="530225"/>
          <wp:effectExtent l="0" t="0" r="0" b="317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135" cy="530225"/>
                  </a:xfrm>
                  <a:prstGeom prst="rect">
                    <a:avLst/>
                  </a:prstGeom>
                  <a:noFill/>
                </pic:spPr>
              </pic:pic>
            </a:graphicData>
          </a:graphic>
          <wp14:sizeRelH relativeFrom="page">
            <wp14:pctWidth>0</wp14:pctWidth>
          </wp14:sizeRelH>
          <wp14:sizeRelV relativeFrom="page">
            <wp14:pctHeight>0</wp14:pctHeight>
          </wp14:sizeRelV>
        </wp:anchor>
      </w:drawing>
    </w:r>
    <w:r w:rsidR="00062C75">
      <w:rPr>
        <w:b/>
        <w:noProof/>
        <w:lang w:val="en-US"/>
      </w:rPr>
      <w:drawing>
        <wp:anchor distT="0" distB="0" distL="114300" distR="114300" simplePos="0" relativeHeight="251681792" behindDoc="1" locked="0" layoutInCell="1" allowOverlap="1" wp14:anchorId="6F9CB1AA" wp14:editId="3F378EA7">
          <wp:simplePos x="0" y="0"/>
          <wp:positionH relativeFrom="column">
            <wp:posOffset>7850505</wp:posOffset>
          </wp:positionH>
          <wp:positionV relativeFrom="paragraph">
            <wp:posOffset>-82246</wp:posOffset>
          </wp:positionV>
          <wp:extent cx="446405" cy="531495"/>
          <wp:effectExtent l="0" t="0" r="0" b="1905"/>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640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C75" w:rsidRPr="008075F4">
      <w:rPr>
        <w:b/>
      </w:rPr>
      <w:t>Faculty of Medicine</w:t>
    </w:r>
  </w:p>
  <w:p w14:paraId="0F30A60C" w14:textId="77777777" w:rsidR="00062C75" w:rsidRPr="001B7E23" w:rsidRDefault="00062C75" w:rsidP="00E85412">
    <w:pPr>
      <w:tabs>
        <w:tab w:val="center" w:pos="4680"/>
        <w:tab w:val="right" w:pos="9360"/>
      </w:tabs>
      <w:spacing w:after="0" w:line="240" w:lineRule="exact"/>
      <w:jc w:val="center"/>
      <w:rPr>
        <w:b/>
        <w:bCs/>
      </w:rPr>
    </w:pPr>
    <w:r>
      <w:rPr>
        <w:b/>
        <w:bCs/>
        <w:lang w:val="en-US" w:bidi="ar-EG"/>
      </w:rPr>
      <w:t>Vice Dean Research Office</w:t>
    </w:r>
  </w:p>
  <w:p w14:paraId="585EE5D0" w14:textId="77777777" w:rsidR="00062C75" w:rsidRPr="00992258" w:rsidRDefault="00062C75" w:rsidP="00E85412">
    <w:pPr>
      <w:spacing w:after="0" w:line="240" w:lineRule="exact"/>
      <w:jc w:val="center"/>
      <w:rPr>
        <w:b/>
        <w:lang w:val="en-US"/>
      </w:rPr>
    </w:pPr>
    <w:r>
      <w:rPr>
        <w:b/>
      </w:rPr>
      <w:t>Institutional Review Board (IRB)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F01"/>
    <w:multiLevelType w:val="hybridMultilevel"/>
    <w:tmpl w:val="D4345954"/>
    <w:lvl w:ilvl="0" w:tplc="595EF6BA">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38F7"/>
    <w:multiLevelType w:val="hybridMultilevel"/>
    <w:tmpl w:val="1214FD10"/>
    <w:lvl w:ilvl="0" w:tplc="F93055E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728358C"/>
    <w:multiLevelType w:val="hybridMultilevel"/>
    <w:tmpl w:val="1AFECDEC"/>
    <w:lvl w:ilvl="0" w:tplc="A724B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7529A1"/>
    <w:multiLevelType w:val="hybridMultilevel"/>
    <w:tmpl w:val="8C24E9DE"/>
    <w:lvl w:ilvl="0" w:tplc="CD329340">
      <w:start w:val="1"/>
      <w:numFmt w:val="bullet"/>
      <w:lvlText w:val="-"/>
      <w:lvlJc w:val="left"/>
      <w:pPr>
        <w:ind w:left="1695" w:hanging="360"/>
      </w:pPr>
      <w:rPr>
        <w:rFonts w:ascii="Times New Roman" w:eastAsia="Times New Roman"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4">
    <w:nsid w:val="0E1A28E4"/>
    <w:multiLevelType w:val="hybridMultilevel"/>
    <w:tmpl w:val="10E0B5EE"/>
    <w:lvl w:ilvl="0" w:tplc="3EA806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E4709"/>
    <w:multiLevelType w:val="hybridMultilevel"/>
    <w:tmpl w:val="C778FF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B3484"/>
    <w:multiLevelType w:val="hybridMultilevel"/>
    <w:tmpl w:val="14C06A34"/>
    <w:lvl w:ilvl="0" w:tplc="E3829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D63E12"/>
    <w:multiLevelType w:val="hybridMultilevel"/>
    <w:tmpl w:val="98A0BA5C"/>
    <w:lvl w:ilvl="0" w:tplc="F13AF64A">
      <w:start w:val="1"/>
      <w:numFmt w:val="decimal"/>
      <w:lvlText w:val="%1."/>
      <w:lvlJc w:val="left"/>
      <w:pPr>
        <w:ind w:left="99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261AE"/>
    <w:multiLevelType w:val="hybridMultilevel"/>
    <w:tmpl w:val="10A03EF2"/>
    <w:lvl w:ilvl="0" w:tplc="713EE88E">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6284455"/>
    <w:multiLevelType w:val="hybridMultilevel"/>
    <w:tmpl w:val="187A4156"/>
    <w:lvl w:ilvl="0" w:tplc="AECE8A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A5B95"/>
    <w:multiLevelType w:val="multilevel"/>
    <w:tmpl w:val="0EBEFE26"/>
    <w:lvl w:ilvl="0">
      <w:start w:val="1"/>
      <w:numFmt w:val="decimal"/>
      <w:lvlText w:val="%1."/>
      <w:lvlJc w:val="left"/>
      <w:pPr>
        <w:ind w:left="720" w:hanging="360"/>
      </w:pPr>
    </w:lvl>
    <w:lvl w:ilvl="1">
      <w:start w:val="4"/>
      <w:numFmt w:val="decimal"/>
      <w:isLgl/>
      <w:lvlText w:val="%1.%2"/>
      <w:lvlJc w:val="left"/>
      <w:pPr>
        <w:ind w:left="1050" w:hanging="69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nsid w:val="1D6A283D"/>
    <w:multiLevelType w:val="hybridMultilevel"/>
    <w:tmpl w:val="ECFC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E2AAB"/>
    <w:multiLevelType w:val="hybridMultilevel"/>
    <w:tmpl w:val="04E0525C"/>
    <w:lvl w:ilvl="0" w:tplc="2ADC9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A212E"/>
    <w:multiLevelType w:val="hybridMultilevel"/>
    <w:tmpl w:val="155A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F6881"/>
    <w:multiLevelType w:val="hybridMultilevel"/>
    <w:tmpl w:val="C8FE2EBE"/>
    <w:lvl w:ilvl="0" w:tplc="D6D41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40DA5"/>
    <w:multiLevelType w:val="hybridMultilevel"/>
    <w:tmpl w:val="17069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325993"/>
    <w:multiLevelType w:val="hybridMultilevel"/>
    <w:tmpl w:val="350C92DA"/>
    <w:lvl w:ilvl="0" w:tplc="2ADC9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9362F"/>
    <w:multiLevelType w:val="multilevel"/>
    <w:tmpl w:val="C9A2C5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C14C14"/>
    <w:multiLevelType w:val="hybridMultilevel"/>
    <w:tmpl w:val="BA38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92D50"/>
    <w:multiLevelType w:val="hybridMultilevel"/>
    <w:tmpl w:val="140A4BAC"/>
    <w:lvl w:ilvl="0" w:tplc="F3580C2A">
      <w:start w:val="1"/>
      <w:numFmt w:val="decimal"/>
      <w:lvlText w:val="%1-"/>
      <w:lvlJc w:val="left"/>
      <w:pPr>
        <w:ind w:left="6465" w:hanging="6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43D43"/>
    <w:multiLevelType w:val="hybridMultilevel"/>
    <w:tmpl w:val="DA5A4B26"/>
    <w:lvl w:ilvl="0" w:tplc="E3FE378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4A170EEC"/>
    <w:multiLevelType w:val="hybridMultilevel"/>
    <w:tmpl w:val="2DC8972C"/>
    <w:lvl w:ilvl="0" w:tplc="24448A24">
      <w:start w:val="1"/>
      <w:numFmt w:val="decimal"/>
      <w:lvlText w:val="%1-"/>
      <w:lvlJc w:val="left"/>
      <w:pPr>
        <w:ind w:left="915" w:hanging="360"/>
      </w:pPr>
      <w:rPr>
        <w:rFonts w:hint="default"/>
        <w:b w:val="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nsid w:val="4BB10DD9"/>
    <w:multiLevelType w:val="hybridMultilevel"/>
    <w:tmpl w:val="3158681A"/>
    <w:lvl w:ilvl="0" w:tplc="5BBC92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3091D"/>
    <w:multiLevelType w:val="hybridMultilevel"/>
    <w:tmpl w:val="6B32F19E"/>
    <w:lvl w:ilvl="0" w:tplc="F5820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501CDE"/>
    <w:multiLevelType w:val="hybridMultilevel"/>
    <w:tmpl w:val="7F020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9F50AE"/>
    <w:multiLevelType w:val="hybridMultilevel"/>
    <w:tmpl w:val="02943C16"/>
    <w:lvl w:ilvl="0" w:tplc="7554AA1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A6DA7"/>
    <w:multiLevelType w:val="hybridMultilevel"/>
    <w:tmpl w:val="B530632E"/>
    <w:lvl w:ilvl="0" w:tplc="33CA5BE4">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45FDB"/>
    <w:multiLevelType w:val="hybridMultilevel"/>
    <w:tmpl w:val="0888B17C"/>
    <w:lvl w:ilvl="0" w:tplc="05F61D6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8794D"/>
    <w:multiLevelType w:val="hybridMultilevel"/>
    <w:tmpl w:val="185E4AB6"/>
    <w:lvl w:ilvl="0" w:tplc="7F1244F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76258F"/>
    <w:multiLevelType w:val="hybridMultilevel"/>
    <w:tmpl w:val="C4628FCE"/>
    <w:lvl w:ilvl="0" w:tplc="6CA6931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
    <w:nsid w:val="5CF9000B"/>
    <w:multiLevelType w:val="hybridMultilevel"/>
    <w:tmpl w:val="D864F504"/>
    <w:lvl w:ilvl="0" w:tplc="DA488056">
      <w:start w:val="1"/>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1">
    <w:nsid w:val="61327880"/>
    <w:multiLevelType w:val="hybridMultilevel"/>
    <w:tmpl w:val="2EDA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5F5476"/>
    <w:multiLevelType w:val="multilevel"/>
    <w:tmpl w:val="D9845A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BE1405"/>
    <w:multiLevelType w:val="hybridMultilevel"/>
    <w:tmpl w:val="516C070E"/>
    <w:lvl w:ilvl="0" w:tplc="2ADC9B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22F63BE"/>
    <w:multiLevelType w:val="multilevel"/>
    <w:tmpl w:val="5A6E86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3464A3A"/>
    <w:multiLevelType w:val="hybridMultilevel"/>
    <w:tmpl w:val="4CF84F74"/>
    <w:lvl w:ilvl="0" w:tplc="38F206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A53FD7"/>
    <w:multiLevelType w:val="hybridMultilevel"/>
    <w:tmpl w:val="BF9C5B8A"/>
    <w:lvl w:ilvl="0" w:tplc="B1C684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F64C9C"/>
    <w:multiLevelType w:val="hybridMultilevel"/>
    <w:tmpl w:val="911453D4"/>
    <w:lvl w:ilvl="0" w:tplc="2ADC9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0F72D9"/>
    <w:multiLevelType w:val="hybridMultilevel"/>
    <w:tmpl w:val="EC4A6D3E"/>
    <w:lvl w:ilvl="0" w:tplc="0409000F">
      <w:start w:val="1"/>
      <w:numFmt w:val="decimal"/>
      <w:lvlText w:val="%1."/>
      <w:lvlJc w:val="left"/>
      <w:pPr>
        <w:ind w:left="720" w:hanging="360"/>
      </w:pPr>
    </w:lvl>
    <w:lvl w:ilvl="1" w:tplc="50EAB0FA">
      <w:start w:val="5"/>
      <w:numFmt w:val="bullet"/>
      <w:lvlText w:val="-"/>
      <w:lvlJc w:val="left"/>
      <w:pPr>
        <w:ind w:left="1440" w:hanging="360"/>
      </w:pPr>
      <w:rPr>
        <w:rFonts w:ascii="Times New Roman" w:eastAsia="Times New Roman" w:hAnsi="Times New Roman" w:cs="Times New Roman"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016B9"/>
    <w:multiLevelType w:val="hybridMultilevel"/>
    <w:tmpl w:val="DA1AD18E"/>
    <w:lvl w:ilvl="0" w:tplc="04090001">
      <w:start w:val="1"/>
      <w:numFmt w:val="bullet"/>
      <w:lvlText w:val=""/>
      <w:lvlJc w:val="left"/>
      <w:pPr>
        <w:ind w:left="3389" w:hanging="360"/>
      </w:pPr>
      <w:rPr>
        <w:rFonts w:ascii="Symbol" w:hAnsi="Symbol" w:hint="default"/>
      </w:rPr>
    </w:lvl>
    <w:lvl w:ilvl="1" w:tplc="04090003" w:tentative="1">
      <w:start w:val="1"/>
      <w:numFmt w:val="bullet"/>
      <w:lvlText w:val="o"/>
      <w:lvlJc w:val="left"/>
      <w:pPr>
        <w:ind w:left="4109" w:hanging="360"/>
      </w:pPr>
      <w:rPr>
        <w:rFonts w:ascii="Courier New" w:hAnsi="Courier New" w:cs="Courier New" w:hint="default"/>
      </w:rPr>
    </w:lvl>
    <w:lvl w:ilvl="2" w:tplc="04090005" w:tentative="1">
      <w:start w:val="1"/>
      <w:numFmt w:val="bullet"/>
      <w:lvlText w:val=""/>
      <w:lvlJc w:val="left"/>
      <w:pPr>
        <w:ind w:left="4829" w:hanging="360"/>
      </w:pPr>
      <w:rPr>
        <w:rFonts w:ascii="Wingdings" w:hAnsi="Wingdings" w:hint="default"/>
      </w:rPr>
    </w:lvl>
    <w:lvl w:ilvl="3" w:tplc="04090001" w:tentative="1">
      <w:start w:val="1"/>
      <w:numFmt w:val="bullet"/>
      <w:lvlText w:val=""/>
      <w:lvlJc w:val="left"/>
      <w:pPr>
        <w:ind w:left="5549" w:hanging="360"/>
      </w:pPr>
      <w:rPr>
        <w:rFonts w:ascii="Symbol" w:hAnsi="Symbol" w:hint="default"/>
      </w:rPr>
    </w:lvl>
    <w:lvl w:ilvl="4" w:tplc="04090003" w:tentative="1">
      <w:start w:val="1"/>
      <w:numFmt w:val="bullet"/>
      <w:lvlText w:val="o"/>
      <w:lvlJc w:val="left"/>
      <w:pPr>
        <w:ind w:left="6269" w:hanging="360"/>
      </w:pPr>
      <w:rPr>
        <w:rFonts w:ascii="Courier New" w:hAnsi="Courier New" w:cs="Courier New" w:hint="default"/>
      </w:rPr>
    </w:lvl>
    <w:lvl w:ilvl="5" w:tplc="04090005" w:tentative="1">
      <w:start w:val="1"/>
      <w:numFmt w:val="bullet"/>
      <w:lvlText w:val=""/>
      <w:lvlJc w:val="left"/>
      <w:pPr>
        <w:ind w:left="6989" w:hanging="360"/>
      </w:pPr>
      <w:rPr>
        <w:rFonts w:ascii="Wingdings" w:hAnsi="Wingdings" w:hint="default"/>
      </w:rPr>
    </w:lvl>
    <w:lvl w:ilvl="6" w:tplc="04090001" w:tentative="1">
      <w:start w:val="1"/>
      <w:numFmt w:val="bullet"/>
      <w:lvlText w:val=""/>
      <w:lvlJc w:val="left"/>
      <w:pPr>
        <w:ind w:left="7709" w:hanging="360"/>
      </w:pPr>
      <w:rPr>
        <w:rFonts w:ascii="Symbol" w:hAnsi="Symbol" w:hint="default"/>
      </w:rPr>
    </w:lvl>
    <w:lvl w:ilvl="7" w:tplc="04090003" w:tentative="1">
      <w:start w:val="1"/>
      <w:numFmt w:val="bullet"/>
      <w:lvlText w:val="o"/>
      <w:lvlJc w:val="left"/>
      <w:pPr>
        <w:ind w:left="8429" w:hanging="360"/>
      </w:pPr>
      <w:rPr>
        <w:rFonts w:ascii="Courier New" w:hAnsi="Courier New" w:cs="Courier New" w:hint="default"/>
      </w:rPr>
    </w:lvl>
    <w:lvl w:ilvl="8" w:tplc="04090005" w:tentative="1">
      <w:start w:val="1"/>
      <w:numFmt w:val="bullet"/>
      <w:lvlText w:val=""/>
      <w:lvlJc w:val="left"/>
      <w:pPr>
        <w:ind w:left="9149" w:hanging="360"/>
      </w:pPr>
      <w:rPr>
        <w:rFonts w:ascii="Wingdings" w:hAnsi="Wingdings" w:hint="default"/>
      </w:rPr>
    </w:lvl>
  </w:abstractNum>
  <w:abstractNum w:abstractNumId="40">
    <w:nsid w:val="6CE01F52"/>
    <w:multiLevelType w:val="hybridMultilevel"/>
    <w:tmpl w:val="0BB6AD5A"/>
    <w:lvl w:ilvl="0" w:tplc="2ADC9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622A61"/>
    <w:multiLevelType w:val="hybridMultilevel"/>
    <w:tmpl w:val="B25AA748"/>
    <w:lvl w:ilvl="0" w:tplc="4626843E">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2">
    <w:nsid w:val="725F7663"/>
    <w:multiLevelType w:val="hybridMultilevel"/>
    <w:tmpl w:val="5834303C"/>
    <w:lvl w:ilvl="0" w:tplc="97843FFE">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C23DF8"/>
    <w:multiLevelType w:val="hybridMultilevel"/>
    <w:tmpl w:val="C4CAE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2EA42BA"/>
    <w:multiLevelType w:val="hybridMultilevel"/>
    <w:tmpl w:val="89CA6BAA"/>
    <w:lvl w:ilvl="0" w:tplc="0409000F">
      <w:start w:val="1"/>
      <w:numFmt w:val="decimal"/>
      <w:lvlText w:val="%1."/>
      <w:lvlJc w:val="left"/>
      <w:pPr>
        <w:tabs>
          <w:tab w:val="num" w:pos="502"/>
        </w:tabs>
        <w:ind w:left="502" w:hanging="360"/>
      </w:pPr>
      <w:rPr>
        <w:rFonts w:hint="default"/>
        <w:sz w:val="24"/>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5">
    <w:nsid w:val="760D1A3C"/>
    <w:multiLevelType w:val="hybridMultilevel"/>
    <w:tmpl w:val="81701A2C"/>
    <w:lvl w:ilvl="0" w:tplc="A0A8F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19424F"/>
    <w:multiLevelType w:val="hybridMultilevel"/>
    <w:tmpl w:val="111E0CFC"/>
    <w:lvl w:ilvl="0" w:tplc="63B8DD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4"/>
  </w:num>
  <w:num w:numId="3">
    <w:abstractNumId w:val="34"/>
  </w:num>
  <w:num w:numId="4">
    <w:abstractNumId w:val="15"/>
  </w:num>
  <w:num w:numId="5">
    <w:abstractNumId w:val="7"/>
  </w:num>
  <w:num w:numId="6">
    <w:abstractNumId w:val="32"/>
  </w:num>
  <w:num w:numId="7">
    <w:abstractNumId w:val="24"/>
  </w:num>
  <w:num w:numId="8">
    <w:abstractNumId w:val="9"/>
  </w:num>
  <w:num w:numId="9">
    <w:abstractNumId w:val="25"/>
  </w:num>
  <w:num w:numId="10">
    <w:abstractNumId w:val="39"/>
  </w:num>
  <w:num w:numId="11">
    <w:abstractNumId w:val="10"/>
  </w:num>
  <w:num w:numId="12">
    <w:abstractNumId w:val="31"/>
  </w:num>
  <w:num w:numId="13">
    <w:abstractNumId w:val="13"/>
  </w:num>
  <w:num w:numId="14">
    <w:abstractNumId w:val="43"/>
  </w:num>
  <w:num w:numId="15">
    <w:abstractNumId w:val="0"/>
  </w:num>
  <w:num w:numId="16">
    <w:abstractNumId w:val="35"/>
  </w:num>
  <w:num w:numId="17">
    <w:abstractNumId w:val="29"/>
  </w:num>
  <w:num w:numId="18">
    <w:abstractNumId w:val="26"/>
  </w:num>
  <w:num w:numId="19">
    <w:abstractNumId w:val="38"/>
  </w:num>
  <w:num w:numId="20">
    <w:abstractNumId w:val="1"/>
  </w:num>
  <w:num w:numId="21">
    <w:abstractNumId w:val="5"/>
  </w:num>
  <w:num w:numId="22">
    <w:abstractNumId w:val="11"/>
  </w:num>
  <w:num w:numId="23">
    <w:abstractNumId w:val="18"/>
  </w:num>
  <w:num w:numId="24">
    <w:abstractNumId w:val="23"/>
  </w:num>
  <w:num w:numId="25">
    <w:abstractNumId w:val="40"/>
  </w:num>
  <w:num w:numId="26">
    <w:abstractNumId w:val="16"/>
  </w:num>
  <w:num w:numId="27">
    <w:abstractNumId w:val="19"/>
  </w:num>
  <w:num w:numId="28">
    <w:abstractNumId w:val="12"/>
  </w:num>
  <w:num w:numId="29">
    <w:abstractNumId w:val="33"/>
  </w:num>
  <w:num w:numId="30">
    <w:abstractNumId w:val="6"/>
  </w:num>
  <w:num w:numId="31">
    <w:abstractNumId w:val="36"/>
  </w:num>
  <w:num w:numId="32">
    <w:abstractNumId w:val="2"/>
  </w:num>
  <w:num w:numId="33">
    <w:abstractNumId w:val="37"/>
  </w:num>
  <w:num w:numId="34">
    <w:abstractNumId w:val="4"/>
  </w:num>
  <w:num w:numId="35">
    <w:abstractNumId w:val="45"/>
  </w:num>
  <w:num w:numId="36">
    <w:abstractNumId w:val="20"/>
  </w:num>
  <w:num w:numId="37">
    <w:abstractNumId w:val="41"/>
  </w:num>
  <w:num w:numId="38">
    <w:abstractNumId w:val="14"/>
  </w:num>
  <w:num w:numId="39">
    <w:abstractNumId w:val="46"/>
  </w:num>
  <w:num w:numId="40">
    <w:abstractNumId w:val="30"/>
  </w:num>
  <w:num w:numId="41">
    <w:abstractNumId w:val="3"/>
  </w:num>
  <w:num w:numId="42">
    <w:abstractNumId w:val="8"/>
  </w:num>
  <w:num w:numId="43">
    <w:abstractNumId w:val="28"/>
  </w:num>
  <w:num w:numId="44">
    <w:abstractNumId w:val="21"/>
  </w:num>
  <w:num w:numId="45">
    <w:abstractNumId w:val="27"/>
  </w:num>
  <w:num w:numId="46">
    <w:abstractNumId w:val="42"/>
  </w:num>
  <w:num w:numId="4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CF"/>
    <w:rsid w:val="000005F1"/>
    <w:rsid w:val="000007A1"/>
    <w:rsid w:val="00001058"/>
    <w:rsid w:val="00002178"/>
    <w:rsid w:val="000027D5"/>
    <w:rsid w:val="00002B52"/>
    <w:rsid w:val="00003181"/>
    <w:rsid w:val="000032E8"/>
    <w:rsid w:val="00003C66"/>
    <w:rsid w:val="00003E59"/>
    <w:rsid w:val="00004805"/>
    <w:rsid w:val="00004BA9"/>
    <w:rsid w:val="00004C07"/>
    <w:rsid w:val="00007C3A"/>
    <w:rsid w:val="00007C78"/>
    <w:rsid w:val="00011341"/>
    <w:rsid w:val="000152CB"/>
    <w:rsid w:val="00015389"/>
    <w:rsid w:val="00015518"/>
    <w:rsid w:val="00015F0B"/>
    <w:rsid w:val="00017FB6"/>
    <w:rsid w:val="00017FC6"/>
    <w:rsid w:val="0002353D"/>
    <w:rsid w:val="000245A4"/>
    <w:rsid w:val="00024792"/>
    <w:rsid w:val="00025CE3"/>
    <w:rsid w:val="00026CC4"/>
    <w:rsid w:val="00030F9E"/>
    <w:rsid w:val="000332FF"/>
    <w:rsid w:val="00033C7E"/>
    <w:rsid w:val="00033F47"/>
    <w:rsid w:val="00035314"/>
    <w:rsid w:val="00035FE2"/>
    <w:rsid w:val="0003A505"/>
    <w:rsid w:val="00041F4F"/>
    <w:rsid w:val="00042E70"/>
    <w:rsid w:val="0004525F"/>
    <w:rsid w:val="00045F7C"/>
    <w:rsid w:val="00046EF1"/>
    <w:rsid w:val="00051717"/>
    <w:rsid w:val="00055497"/>
    <w:rsid w:val="000577B3"/>
    <w:rsid w:val="00060C17"/>
    <w:rsid w:val="0006161F"/>
    <w:rsid w:val="00061D20"/>
    <w:rsid w:val="00062983"/>
    <w:rsid w:val="00062C75"/>
    <w:rsid w:val="00062E3C"/>
    <w:rsid w:val="00065E4D"/>
    <w:rsid w:val="0006670F"/>
    <w:rsid w:val="00066831"/>
    <w:rsid w:val="0007079A"/>
    <w:rsid w:val="00071E30"/>
    <w:rsid w:val="0007363C"/>
    <w:rsid w:val="00080872"/>
    <w:rsid w:val="00086330"/>
    <w:rsid w:val="00086DE8"/>
    <w:rsid w:val="00091169"/>
    <w:rsid w:val="00092256"/>
    <w:rsid w:val="0009287A"/>
    <w:rsid w:val="000A1005"/>
    <w:rsid w:val="000A2B12"/>
    <w:rsid w:val="000A47A4"/>
    <w:rsid w:val="000A4C4E"/>
    <w:rsid w:val="000A51A4"/>
    <w:rsid w:val="000A5CBA"/>
    <w:rsid w:val="000A677E"/>
    <w:rsid w:val="000A7E54"/>
    <w:rsid w:val="000B01F8"/>
    <w:rsid w:val="000B20AF"/>
    <w:rsid w:val="000B303D"/>
    <w:rsid w:val="000B3CD2"/>
    <w:rsid w:val="000B4018"/>
    <w:rsid w:val="000B4FC9"/>
    <w:rsid w:val="000B5DBD"/>
    <w:rsid w:val="000B632E"/>
    <w:rsid w:val="000C0817"/>
    <w:rsid w:val="000C17CE"/>
    <w:rsid w:val="000C2EBF"/>
    <w:rsid w:val="000C46F5"/>
    <w:rsid w:val="000C5D03"/>
    <w:rsid w:val="000C62F1"/>
    <w:rsid w:val="000D0254"/>
    <w:rsid w:val="000D0A26"/>
    <w:rsid w:val="000D0A86"/>
    <w:rsid w:val="000D164F"/>
    <w:rsid w:val="000D1D2B"/>
    <w:rsid w:val="000D3283"/>
    <w:rsid w:val="000D5F1C"/>
    <w:rsid w:val="000D6486"/>
    <w:rsid w:val="000D7A58"/>
    <w:rsid w:val="000D7A99"/>
    <w:rsid w:val="000E0535"/>
    <w:rsid w:val="000E1889"/>
    <w:rsid w:val="000E1937"/>
    <w:rsid w:val="000E1B0E"/>
    <w:rsid w:val="000E1BE1"/>
    <w:rsid w:val="000E268C"/>
    <w:rsid w:val="000E3417"/>
    <w:rsid w:val="000E3E59"/>
    <w:rsid w:val="000E61A9"/>
    <w:rsid w:val="000E783A"/>
    <w:rsid w:val="000F0AB7"/>
    <w:rsid w:val="000F1637"/>
    <w:rsid w:val="000F4B58"/>
    <w:rsid w:val="0010053A"/>
    <w:rsid w:val="00101C08"/>
    <w:rsid w:val="0010225C"/>
    <w:rsid w:val="001053D7"/>
    <w:rsid w:val="001063A2"/>
    <w:rsid w:val="001079D7"/>
    <w:rsid w:val="00107FF5"/>
    <w:rsid w:val="00111E8B"/>
    <w:rsid w:val="00115F58"/>
    <w:rsid w:val="00116000"/>
    <w:rsid w:val="001160E6"/>
    <w:rsid w:val="001170D5"/>
    <w:rsid w:val="00120E37"/>
    <w:rsid w:val="001273A0"/>
    <w:rsid w:val="0013037F"/>
    <w:rsid w:val="0013057D"/>
    <w:rsid w:val="001312D0"/>
    <w:rsid w:val="001316E4"/>
    <w:rsid w:val="001332B5"/>
    <w:rsid w:val="001335C2"/>
    <w:rsid w:val="00134013"/>
    <w:rsid w:val="00134EA1"/>
    <w:rsid w:val="00135AF2"/>
    <w:rsid w:val="00136955"/>
    <w:rsid w:val="00137017"/>
    <w:rsid w:val="0014084E"/>
    <w:rsid w:val="001442B0"/>
    <w:rsid w:val="00144503"/>
    <w:rsid w:val="00144A6E"/>
    <w:rsid w:val="00144F6D"/>
    <w:rsid w:val="00146B7D"/>
    <w:rsid w:val="00146F64"/>
    <w:rsid w:val="001518BD"/>
    <w:rsid w:val="0015211A"/>
    <w:rsid w:val="001539FC"/>
    <w:rsid w:val="0015597B"/>
    <w:rsid w:val="00155C3E"/>
    <w:rsid w:val="001605B2"/>
    <w:rsid w:val="00160EDF"/>
    <w:rsid w:val="00162530"/>
    <w:rsid w:val="001634FE"/>
    <w:rsid w:val="00171BD3"/>
    <w:rsid w:val="00172277"/>
    <w:rsid w:val="001728C5"/>
    <w:rsid w:val="00174680"/>
    <w:rsid w:val="001754E0"/>
    <w:rsid w:val="00175F60"/>
    <w:rsid w:val="00176CF6"/>
    <w:rsid w:val="00180F47"/>
    <w:rsid w:val="00181E76"/>
    <w:rsid w:val="00181FDE"/>
    <w:rsid w:val="00182654"/>
    <w:rsid w:val="0018275D"/>
    <w:rsid w:val="00182EA8"/>
    <w:rsid w:val="00184009"/>
    <w:rsid w:val="00185419"/>
    <w:rsid w:val="0018669F"/>
    <w:rsid w:val="00187068"/>
    <w:rsid w:val="00187D4D"/>
    <w:rsid w:val="00187FB8"/>
    <w:rsid w:val="001957AE"/>
    <w:rsid w:val="00196647"/>
    <w:rsid w:val="00197EE2"/>
    <w:rsid w:val="001A03C7"/>
    <w:rsid w:val="001A0522"/>
    <w:rsid w:val="001A13B8"/>
    <w:rsid w:val="001A1615"/>
    <w:rsid w:val="001A4094"/>
    <w:rsid w:val="001A4D38"/>
    <w:rsid w:val="001B1142"/>
    <w:rsid w:val="001B188A"/>
    <w:rsid w:val="001B3A4D"/>
    <w:rsid w:val="001B3CA4"/>
    <w:rsid w:val="001B4212"/>
    <w:rsid w:val="001B6027"/>
    <w:rsid w:val="001B7E23"/>
    <w:rsid w:val="001C0726"/>
    <w:rsid w:val="001C2956"/>
    <w:rsid w:val="001C2DC6"/>
    <w:rsid w:val="001C47AD"/>
    <w:rsid w:val="001C50FC"/>
    <w:rsid w:val="001C5413"/>
    <w:rsid w:val="001D0478"/>
    <w:rsid w:val="001D4CB6"/>
    <w:rsid w:val="001D73AA"/>
    <w:rsid w:val="001E1356"/>
    <w:rsid w:val="001E2586"/>
    <w:rsid w:val="001E31D9"/>
    <w:rsid w:val="001E407E"/>
    <w:rsid w:val="001E46CE"/>
    <w:rsid w:val="001E4C1E"/>
    <w:rsid w:val="001E5F54"/>
    <w:rsid w:val="001E7ED9"/>
    <w:rsid w:val="001F0A3E"/>
    <w:rsid w:val="001F2047"/>
    <w:rsid w:val="001F2D32"/>
    <w:rsid w:val="001F33AE"/>
    <w:rsid w:val="001F540F"/>
    <w:rsid w:val="001F6010"/>
    <w:rsid w:val="00202DC4"/>
    <w:rsid w:val="002038D5"/>
    <w:rsid w:val="00204120"/>
    <w:rsid w:val="00206618"/>
    <w:rsid w:val="002069F5"/>
    <w:rsid w:val="00206AAA"/>
    <w:rsid w:val="00206E3D"/>
    <w:rsid w:val="00210121"/>
    <w:rsid w:val="002120E6"/>
    <w:rsid w:val="00212686"/>
    <w:rsid w:val="00212FAF"/>
    <w:rsid w:val="00214230"/>
    <w:rsid w:val="002142A6"/>
    <w:rsid w:val="002156B1"/>
    <w:rsid w:val="00217F87"/>
    <w:rsid w:val="00220000"/>
    <w:rsid w:val="00220918"/>
    <w:rsid w:val="00222140"/>
    <w:rsid w:val="00222FAA"/>
    <w:rsid w:val="002232A6"/>
    <w:rsid w:val="00227F6D"/>
    <w:rsid w:val="002307D0"/>
    <w:rsid w:val="00231BDE"/>
    <w:rsid w:val="0023444B"/>
    <w:rsid w:val="0023491A"/>
    <w:rsid w:val="0023B6BD"/>
    <w:rsid w:val="00240626"/>
    <w:rsid w:val="00243175"/>
    <w:rsid w:val="0024466D"/>
    <w:rsid w:val="00245558"/>
    <w:rsid w:val="00250328"/>
    <w:rsid w:val="00251EA3"/>
    <w:rsid w:val="002522B2"/>
    <w:rsid w:val="00255449"/>
    <w:rsid w:val="00260301"/>
    <w:rsid w:val="00262E5B"/>
    <w:rsid w:val="00263516"/>
    <w:rsid w:val="0026374B"/>
    <w:rsid w:val="00265796"/>
    <w:rsid w:val="0026621A"/>
    <w:rsid w:val="002664AD"/>
    <w:rsid w:val="00266B17"/>
    <w:rsid w:val="0026723A"/>
    <w:rsid w:val="00267574"/>
    <w:rsid w:val="00270280"/>
    <w:rsid w:val="0027077C"/>
    <w:rsid w:val="002717D9"/>
    <w:rsid w:val="00272409"/>
    <w:rsid w:val="0027534B"/>
    <w:rsid w:val="002757DB"/>
    <w:rsid w:val="00283574"/>
    <w:rsid w:val="00283E9A"/>
    <w:rsid w:val="00290F80"/>
    <w:rsid w:val="00292F17"/>
    <w:rsid w:val="00293B58"/>
    <w:rsid w:val="0029416E"/>
    <w:rsid w:val="00297995"/>
    <w:rsid w:val="00297B91"/>
    <w:rsid w:val="002A05DB"/>
    <w:rsid w:val="002A151A"/>
    <w:rsid w:val="002A1CDB"/>
    <w:rsid w:val="002A283A"/>
    <w:rsid w:val="002A284B"/>
    <w:rsid w:val="002A5F7F"/>
    <w:rsid w:val="002A751E"/>
    <w:rsid w:val="002B04CE"/>
    <w:rsid w:val="002B0660"/>
    <w:rsid w:val="002B0C9B"/>
    <w:rsid w:val="002B18DF"/>
    <w:rsid w:val="002B2103"/>
    <w:rsid w:val="002B2CBB"/>
    <w:rsid w:val="002B4151"/>
    <w:rsid w:val="002B4E04"/>
    <w:rsid w:val="002B5653"/>
    <w:rsid w:val="002C1425"/>
    <w:rsid w:val="002D5880"/>
    <w:rsid w:val="002D72E7"/>
    <w:rsid w:val="002D738B"/>
    <w:rsid w:val="002E04DC"/>
    <w:rsid w:val="002E267D"/>
    <w:rsid w:val="002E452A"/>
    <w:rsid w:val="002E48E5"/>
    <w:rsid w:val="002E5DF0"/>
    <w:rsid w:val="002E7D0D"/>
    <w:rsid w:val="002F0798"/>
    <w:rsid w:val="002F07B5"/>
    <w:rsid w:val="002F0B34"/>
    <w:rsid w:val="002F1CA2"/>
    <w:rsid w:val="002F1F82"/>
    <w:rsid w:val="002F32AE"/>
    <w:rsid w:val="002F3423"/>
    <w:rsid w:val="002F7075"/>
    <w:rsid w:val="002F73CA"/>
    <w:rsid w:val="00300DEB"/>
    <w:rsid w:val="0030130F"/>
    <w:rsid w:val="003022D5"/>
    <w:rsid w:val="00305B3B"/>
    <w:rsid w:val="003076E4"/>
    <w:rsid w:val="00311E1D"/>
    <w:rsid w:val="00312BF2"/>
    <w:rsid w:val="00313C20"/>
    <w:rsid w:val="00313C66"/>
    <w:rsid w:val="00313F6D"/>
    <w:rsid w:val="0031705C"/>
    <w:rsid w:val="003202AC"/>
    <w:rsid w:val="00321B7D"/>
    <w:rsid w:val="00322174"/>
    <w:rsid w:val="003227A1"/>
    <w:rsid w:val="003229AB"/>
    <w:rsid w:val="003242D4"/>
    <w:rsid w:val="00325A65"/>
    <w:rsid w:val="0032665F"/>
    <w:rsid w:val="00327367"/>
    <w:rsid w:val="003337EC"/>
    <w:rsid w:val="00335010"/>
    <w:rsid w:val="00335306"/>
    <w:rsid w:val="003360D5"/>
    <w:rsid w:val="00336E9E"/>
    <w:rsid w:val="00337E22"/>
    <w:rsid w:val="00343476"/>
    <w:rsid w:val="00344F74"/>
    <w:rsid w:val="003453CA"/>
    <w:rsid w:val="003453CE"/>
    <w:rsid w:val="00345867"/>
    <w:rsid w:val="003465B2"/>
    <w:rsid w:val="00350ABC"/>
    <w:rsid w:val="003511EF"/>
    <w:rsid w:val="00353722"/>
    <w:rsid w:val="00354CFC"/>
    <w:rsid w:val="0035581D"/>
    <w:rsid w:val="00356572"/>
    <w:rsid w:val="00356ACD"/>
    <w:rsid w:val="003606BF"/>
    <w:rsid w:val="00361E43"/>
    <w:rsid w:val="003623C3"/>
    <w:rsid w:val="003633BD"/>
    <w:rsid w:val="00363D07"/>
    <w:rsid w:val="0036401B"/>
    <w:rsid w:val="00365FDA"/>
    <w:rsid w:val="003674D9"/>
    <w:rsid w:val="00371A89"/>
    <w:rsid w:val="003732D0"/>
    <w:rsid w:val="00374625"/>
    <w:rsid w:val="00374658"/>
    <w:rsid w:val="00374F69"/>
    <w:rsid w:val="00374FF7"/>
    <w:rsid w:val="00375CAA"/>
    <w:rsid w:val="00376069"/>
    <w:rsid w:val="00377F4E"/>
    <w:rsid w:val="0038176A"/>
    <w:rsid w:val="00382CCF"/>
    <w:rsid w:val="00382D3C"/>
    <w:rsid w:val="00382EC9"/>
    <w:rsid w:val="00383F37"/>
    <w:rsid w:val="00385CD3"/>
    <w:rsid w:val="003863CD"/>
    <w:rsid w:val="0038777A"/>
    <w:rsid w:val="00390DA6"/>
    <w:rsid w:val="00391134"/>
    <w:rsid w:val="00391751"/>
    <w:rsid w:val="00391CEC"/>
    <w:rsid w:val="0039244C"/>
    <w:rsid w:val="00393C63"/>
    <w:rsid w:val="00393D0B"/>
    <w:rsid w:val="00396539"/>
    <w:rsid w:val="003967CD"/>
    <w:rsid w:val="003977FA"/>
    <w:rsid w:val="003A1360"/>
    <w:rsid w:val="003A2B84"/>
    <w:rsid w:val="003A2D12"/>
    <w:rsid w:val="003A347C"/>
    <w:rsid w:val="003A39BB"/>
    <w:rsid w:val="003A4AC4"/>
    <w:rsid w:val="003A51D2"/>
    <w:rsid w:val="003A5695"/>
    <w:rsid w:val="003A5938"/>
    <w:rsid w:val="003A6558"/>
    <w:rsid w:val="003A7925"/>
    <w:rsid w:val="003B05D5"/>
    <w:rsid w:val="003B0D5D"/>
    <w:rsid w:val="003B61E8"/>
    <w:rsid w:val="003C380E"/>
    <w:rsid w:val="003C481E"/>
    <w:rsid w:val="003D1222"/>
    <w:rsid w:val="003D2282"/>
    <w:rsid w:val="003D35F0"/>
    <w:rsid w:val="003D4F9B"/>
    <w:rsid w:val="003D58FC"/>
    <w:rsid w:val="003D5DD3"/>
    <w:rsid w:val="003D6235"/>
    <w:rsid w:val="003D6E0D"/>
    <w:rsid w:val="003E590F"/>
    <w:rsid w:val="003E6CDE"/>
    <w:rsid w:val="003E76D2"/>
    <w:rsid w:val="003E7703"/>
    <w:rsid w:val="003F022F"/>
    <w:rsid w:val="003F2A3D"/>
    <w:rsid w:val="003F6A02"/>
    <w:rsid w:val="003F702B"/>
    <w:rsid w:val="00402B19"/>
    <w:rsid w:val="00404D2A"/>
    <w:rsid w:val="004054F9"/>
    <w:rsid w:val="00405E38"/>
    <w:rsid w:val="00410427"/>
    <w:rsid w:val="004129B7"/>
    <w:rsid w:val="00413B09"/>
    <w:rsid w:val="0041744D"/>
    <w:rsid w:val="00420F00"/>
    <w:rsid w:val="0042248F"/>
    <w:rsid w:val="0042458A"/>
    <w:rsid w:val="004279E8"/>
    <w:rsid w:val="004316CF"/>
    <w:rsid w:val="00434B92"/>
    <w:rsid w:val="00435529"/>
    <w:rsid w:val="004358AC"/>
    <w:rsid w:val="0043596E"/>
    <w:rsid w:val="00437145"/>
    <w:rsid w:val="004402E9"/>
    <w:rsid w:val="00443680"/>
    <w:rsid w:val="00443BF5"/>
    <w:rsid w:val="00444841"/>
    <w:rsid w:val="00444E0E"/>
    <w:rsid w:val="00446946"/>
    <w:rsid w:val="00447637"/>
    <w:rsid w:val="004503A3"/>
    <w:rsid w:val="00450DF8"/>
    <w:rsid w:val="00451377"/>
    <w:rsid w:val="0045464E"/>
    <w:rsid w:val="00454F26"/>
    <w:rsid w:val="0045605E"/>
    <w:rsid w:val="00456970"/>
    <w:rsid w:val="00463581"/>
    <w:rsid w:val="00464359"/>
    <w:rsid w:val="00470FBA"/>
    <w:rsid w:val="004713F0"/>
    <w:rsid w:val="00471A41"/>
    <w:rsid w:val="00473184"/>
    <w:rsid w:val="00473B1A"/>
    <w:rsid w:val="0047728C"/>
    <w:rsid w:val="00480071"/>
    <w:rsid w:val="004811E0"/>
    <w:rsid w:val="00482549"/>
    <w:rsid w:val="0048283D"/>
    <w:rsid w:val="00483043"/>
    <w:rsid w:val="004839AB"/>
    <w:rsid w:val="004839E2"/>
    <w:rsid w:val="00484132"/>
    <w:rsid w:val="00484526"/>
    <w:rsid w:val="00485455"/>
    <w:rsid w:val="0048630A"/>
    <w:rsid w:val="00486FAD"/>
    <w:rsid w:val="00490129"/>
    <w:rsid w:val="004909EC"/>
    <w:rsid w:val="004936A6"/>
    <w:rsid w:val="004941CC"/>
    <w:rsid w:val="004946EC"/>
    <w:rsid w:val="00495A2C"/>
    <w:rsid w:val="004A12BD"/>
    <w:rsid w:val="004A13B4"/>
    <w:rsid w:val="004A172B"/>
    <w:rsid w:val="004A1B66"/>
    <w:rsid w:val="004A1BDF"/>
    <w:rsid w:val="004A31B7"/>
    <w:rsid w:val="004A3BD0"/>
    <w:rsid w:val="004A3CF4"/>
    <w:rsid w:val="004A50FB"/>
    <w:rsid w:val="004A57C3"/>
    <w:rsid w:val="004A690D"/>
    <w:rsid w:val="004A732F"/>
    <w:rsid w:val="004B4CEB"/>
    <w:rsid w:val="004C0EC8"/>
    <w:rsid w:val="004C282B"/>
    <w:rsid w:val="004C3DD5"/>
    <w:rsid w:val="004C4091"/>
    <w:rsid w:val="004C5196"/>
    <w:rsid w:val="004D0C62"/>
    <w:rsid w:val="004D352C"/>
    <w:rsid w:val="004D6C2E"/>
    <w:rsid w:val="004D7B30"/>
    <w:rsid w:val="004D7C8E"/>
    <w:rsid w:val="004E0DD3"/>
    <w:rsid w:val="004E2D85"/>
    <w:rsid w:val="004E44C2"/>
    <w:rsid w:val="004E68E3"/>
    <w:rsid w:val="004F20C9"/>
    <w:rsid w:val="004F524A"/>
    <w:rsid w:val="005004E7"/>
    <w:rsid w:val="00506187"/>
    <w:rsid w:val="00506BE1"/>
    <w:rsid w:val="00510006"/>
    <w:rsid w:val="00510338"/>
    <w:rsid w:val="00511474"/>
    <w:rsid w:val="005114F1"/>
    <w:rsid w:val="005116F1"/>
    <w:rsid w:val="00511AB6"/>
    <w:rsid w:val="00512FBD"/>
    <w:rsid w:val="00514E25"/>
    <w:rsid w:val="00515BF4"/>
    <w:rsid w:val="00522F45"/>
    <w:rsid w:val="00524348"/>
    <w:rsid w:val="005269B3"/>
    <w:rsid w:val="00526D3B"/>
    <w:rsid w:val="00530E77"/>
    <w:rsid w:val="0053276E"/>
    <w:rsid w:val="00534FBD"/>
    <w:rsid w:val="00536441"/>
    <w:rsid w:val="005370FF"/>
    <w:rsid w:val="0053773D"/>
    <w:rsid w:val="005378D0"/>
    <w:rsid w:val="00537CAB"/>
    <w:rsid w:val="005408E0"/>
    <w:rsid w:val="005414C5"/>
    <w:rsid w:val="00545E4E"/>
    <w:rsid w:val="00546063"/>
    <w:rsid w:val="005460F1"/>
    <w:rsid w:val="00552996"/>
    <w:rsid w:val="0055468F"/>
    <w:rsid w:val="005551DC"/>
    <w:rsid w:val="00555382"/>
    <w:rsid w:val="00555BFA"/>
    <w:rsid w:val="00556468"/>
    <w:rsid w:val="00556861"/>
    <w:rsid w:val="00556B43"/>
    <w:rsid w:val="00566CE5"/>
    <w:rsid w:val="0056710A"/>
    <w:rsid w:val="005675B6"/>
    <w:rsid w:val="005717A7"/>
    <w:rsid w:val="00572110"/>
    <w:rsid w:val="00573DC7"/>
    <w:rsid w:val="00574FE8"/>
    <w:rsid w:val="005760D1"/>
    <w:rsid w:val="00580170"/>
    <w:rsid w:val="0058220B"/>
    <w:rsid w:val="00582387"/>
    <w:rsid w:val="00584D9A"/>
    <w:rsid w:val="0059051D"/>
    <w:rsid w:val="00591B70"/>
    <w:rsid w:val="005920D0"/>
    <w:rsid w:val="005936F7"/>
    <w:rsid w:val="00595E4C"/>
    <w:rsid w:val="005A09D6"/>
    <w:rsid w:val="005A0E4E"/>
    <w:rsid w:val="005A1050"/>
    <w:rsid w:val="005A1865"/>
    <w:rsid w:val="005A1BC4"/>
    <w:rsid w:val="005A1C31"/>
    <w:rsid w:val="005A1DEF"/>
    <w:rsid w:val="005A1F6A"/>
    <w:rsid w:val="005A34CA"/>
    <w:rsid w:val="005A50C6"/>
    <w:rsid w:val="005A5819"/>
    <w:rsid w:val="005A745F"/>
    <w:rsid w:val="005A7CB4"/>
    <w:rsid w:val="005B49C5"/>
    <w:rsid w:val="005B5720"/>
    <w:rsid w:val="005B5D49"/>
    <w:rsid w:val="005B79C8"/>
    <w:rsid w:val="005C09D2"/>
    <w:rsid w:val="005C0E3D"/>
    <w:rsid w:val="005C166D"/>
    <w:rsid w:val="005C2509"/>
    <w:rsid w:val="005C46D0"/>
    <w:rsid w:val="005C4CEF"/>
    <w:rsid w:val="005C5111"/>
    <w:rsid w:val="005C5131"/>
    <w:rsid w:val="005C5E88"/>
    <w:rsid w:val="005C6B14"/>
    <w:rsid w:val="005C7B4C"/>
    <w:rsid w:val="005D1AD2"/>
    <w:rsid w:val="005D4538"/>
    <w:rsid w:val="005D5903"/>
    <w:rsid w:val="005D60A8"/>
    <w:rsid w:val="005D782B"/>
    <w:rsid w:val="005D7A8B"/>
    <w:rsid w:val="005E15FE"/>
    <w:rsid w:val="005E373E"/>
    <w:rsid w:val="005E3894"/>
    <w:rsid w:val="005E39DE"/>
    <w:rsid w:val="005E6330"/>
    <w:rsid w:val="005E7422"/>
    <w:rsid w:val="005E7FB9"/>
    <w:rsid w:val="005F19F5"/>
    <w:rsid w:val="005F1E6B"/>
    <w:rsid w:val="005F2399"/>
    <w:rsid w:val="005F36A6"/>
    <w:rsid w:val="005F504A"/>
    <w:rsid w:val="005F585C"/>
    <w:rsid w:val="005F6BBF"/>
    <w:rsid w:val="005F756A"/>
    <w:rsid w:val="00600E64"/>
    <w:rsid w:val="00601F16"/>
    <w:rsid w:val="00602310"/>
    <w:rsid w:val="0060272B"/>
    <w:rsid w:val="00605B62"/>
    <w:rsid w:val="00606178"/>
    <w:rsid w:val="00612B00"/>
    <w:rsid w:val="006134FD"/>
    <w:rsid w:val="00613F36"/>
    <w:rsid w:val="00615571"/>
    <w:rsid w:val="0061586D"/>
    <w:rsid w:val="0061591C"/>
    <w:rsid w:val="00617467"/>
    <w:rsid w:val="00617C28"/>
    <w:rsid w:val="00622DD8"/>
    <w:rsid w:val="006233C7"/>
    <w:rsid w:val="0062466A"/>
    <w:rsid w:val="00624B2D"/>
    <w:rsid w:val="00625531"/>
    <w:rsid w:val="00625A25"/>
    <w:rsid w:val="006272E6"/>
    <w:rsid w:val="006302CC"/>
    <w:rsid w:val="0063058B"/>
    <w:rsid w:val="00630753"/>
    <w:rsid w:val="00631AA4"/>
    <w:rsid w:val="006335E9"/>
    <w:rsid w:val="006340E5"/>
    <w:rsid w:val="00634587"/>
    <w:rsid w:val="0063482F"/>
    <w:rsid w:val="00635512"/>
    <w:rsid w:val="00635C5B"/>
    <w:rsid w:val="006361AA"/>
    <w:rsid w:val="00637056"/>
    <w:rsid w:val="006421BE"/>
    <w:rsid w:val="0064388C"/>
    <w:rsid w:val="00643F8F"/>
    <w:rsid w:val="00645ACD"/>
    <w:rsid w:val="00646370"/>
    <w:rsid w:val="00647893"/>
    <w:rsid w:val="00650562"/>
    <w:rsid w:val="006519D8"/>
    <w:rsid w:val="0065263E"/>
    <w:rsid w:val="006545DB"/>
    <w:rsid w:val="00654CC4"/>
    <w:rsid w:val="00656A07"/>
    <w:rsid w:val="006579EA"/>
    <w:rsid w:val="00661691"/>
    <w:rsid w:val="006617FE"/>
    <w:rsid w:val="006623DF"/>
    <w:rsid w:val="0066528B"/>
    <w:rsid w:val="006665FE"/>
    <w:rsid w:val="006720BE"/>
    <w:rsid w:val="00673299"/>
    <w:rsid w:val="00673324"/>
    <w:rsid w:val="00674706"/>
    <w:rsid w:val="00674C34"/>
    <w:rsid w:val="00675A66"/>
    <w:rsid w:val="00675DDC"/>
    <w:rsid w:val="00676736"/>
    <w:rsid w:val="00677179"/>
    <w:rsid w:val="006800FB"/>
    <w:rsid w:val="00681B6C"/>
    <w:rsid w:val="00682E98"/>
    <w:rsid w:val="00683710"/>
    <w:rsid w:val="00683B28"/>
    <w:rsid w:val="00685282"/>
    <w:rsid w:val="0068649D"/>
    <w:rsid w:val="0069255A"/>
    <w:rsid w:val="00693E82"/>
    <w:rsid w:val="00694B4B"/>
    <w:rsid w:val="00694E00"/>
    <w:rsid w:val="00695353"/>
    <w:rsid w:val="0069598D"/>
    <w:rsid w:val="00696717"/>
    <w:rsid w:val="00697040"/>
    <w:rsid w:val="006A0139"/>
    <w:rsid w:val="006A0212"/>
    <w:rsid w:val="006A1546"/>
    <w:rsid w:val="006A19D4"/>
    <w:rsid w:val="006A2419"/>
    <w:rsid w:val="006A4C3C"/>
    <w:rsid w:val="006A6099"/>
    <w:rsid w:val="006A7803"/>
    <w:rsid w:val="006B15A4"/>
    <w:rsid w:val="006B49FF"/>
    <w:rsid w:val="006B70F5"/>
    <w:rsid w:val="006C0857"/>
    <w:rsid w:val="006C3EF9"/>
    <w:rsid w:val="006D0E76"/>
    <w:rsid w:val="006D379E"/>
    <w:rsid w:val="006D44C8"/>
    <w:rsid w:val="006D4C8F"/>
    <w:rsid w:val="006D723B"/>
    <w:rsid w:val="006E12FD"/>
    <w:rsid w:val="006E1724"/>
    <w:rsid w:val="006E1DE6"/>
    <w:rsid w:val="006E1EBB"/>
    <w:rsid w:val="006E2689"/>
    <w:rsid w:val="006E4289"/>
    <w:rsid w:val="006E5D8B"/>
    <w:rsid w:val="006F07F3"/>
    <w:rsid w:val="006F08BE"/>
    <w:rsid w:val="006F0C6E"/>
    <w:rsid w:val="006F2C62"/>
    <w:rsid w:val="006F52B4"/>
    <w:rsid w:val="006F65FF"/>
    <w:rsid w:val="006F72BA"/>
    <w:rsid w:val="0070025C"/>
    <w:rsid w:val="007007F4"/>
    <w:rsid w:val="0070160F"/>
    <w:rsid w:val="00702092"/>
    <w:rsid w:val="00702D67"/>
    <w:rsid w:val="007030C2"/>
    <w:rsid w:val="00703320"/>
    <w:rsid w:val="00704165"/>
    <w:rsid w:val="0070537C"/>
    <w:rsid w:val="00705381"/>
    <w:rsid w:val="00705930"/>
    <w:rsid w:val="0070677D"/>
    <w:rsid w:val="00710924"/>
    <w:rsid w:val="00711370"/>
    <w:rsid w:val="00711C9F"/>
    <w:rsid w:val="00714A72"/>
    <w:rsid w:val="00715F02"/>
    <w:rsid w:val="0071798A"/>
    <w:rsid w:val="00722C1E"/>
    <w:rsid w:val="007245A1"/>
    <w:rsid w:val="00724682"/>
    <w:rsid w:val="00725DE1"/>
    <w:rsid w:val="00726E38"/>
    <w:rsid w:val="007302EF"/>
    <w:rsid w:val="007302FA"/>
    <w:rsid w:val="00732F0F"/>
    <w:rsid w:val="00735F9B"/>
    <w:rsid w:val="0073623D"/>
    <w:rsid w:val="00737E94"/>
    <w:rsid w:val="00740A29"/>
    <w:rsid w:val="00741AC3"/>
    <w:rsid w:val="0074316A"/>
    <w:rsid w:val="00744879"/>
    <w:rsid w:val="00745599"/>
    <w:rsid w:val="00745D06"/>
    <w:rsid w:val="00746440"/>
    <w:rsid w:val="0075018D"/>
    <w:rsid w:val="00750835"/>
    <w:rsid w:val="00750936"/>
    <w:rsid w:val="00751E30"/>
    <w:rsid w:val="00752F07"/>
    <w:rsid w:val="00753F8E"/>
    <w:rsid w:val="00754113"/>
    <w:rsid w:val="00754607"/>
    <w:rsid w:val="00754C37"/>
    <w:rsid w:val="00756412"/>
    <w:rsid w:val="0075788F"/>
    <w:rsid w:val="007601B7"/>
    <w:rsid w:val="00762A36"/>
    <w:rsid w:val="00766BA1"/>
    <w:rsid w:val="007671EF"/>
    <w:rsid w:val="00767311"/>
    <w:rsid w:val="007676E5"/>
    <w:rsid w:val="00770445"/>
    <w:rsid w:val="007708AE"/>
    <w:rsid w:val="00771833"/>
    <w:rsid w:val="00771CC7"/>
    <w:rsid w:val="00776291"/>
    <w:rsid w:val="00776499"/>
    <w:rsid w:val="00781E91"/>
    <w:rsid w:val="00782B9F"/>
    <w:rsid w:val="00782EAB"/>
    <w:rsid w:val="00783866"/>
    <w:rsid w:val="00784EED"/>
    <w:rsid w:val="00785D9A"/>
    <w:rsid w:val="00787565"/>
    <w:rsid w:val="00787B15"/>
    <w:rsid w:val="00790414"/>
    <w:rsid w:val="00792801"/>
    <w:rsid w:val="007929AA"/>
    <w:rsid w:val="00793EE6"/>
    <w:rsid w:val="00794E5D"/>
    <w:rsid w:val="00795BBA"/>
    <w:rsid w:val="00796338"/>
    <w:rsid w:val="007A1CBD"/>
    <w:rsid w:val="007A2148"/>
    <w:rsid w:val="007A4565"/>
    <w:rsid w:val="007A5FE9"/>
    <w:rsid w:val="007A62D1"/>
    <w:rsid w:val="007B4B0E"/>
    <w:rsid w:val="007B6BA6"/>
    <w:rsid w:val="007B79D8"/>
    <w:rsid w:val="007C1E9A"/>
    <w:rsid w:val="007C2E29"/>
    <w:rsid w:val="007C36D8"/>
    <w:rsid w:val="007C6280"/>
    <w:rsid w:val="007C6B3A"/>
    <w:rsid w:val="007D0C79"/>
    <w:rsid w:val="007D1588"/>
    <w:rsid w:val="007D1708"/>
    <w:rsid w:val="007D3029"/>
    <w:rsid w:val="007D4377"/>
    <w:rsid w:val="007D6191"/>
    <w:rsid w:val="007E2E16"/>
    <w:rsid w:val="007E32A4"/>
    <w:rsid w:val="007E42DF"/>
    <w:rsid w:val="007E79D9"/>
    <w:rsid w:val="007F1C49"/>
    <w:rsid w:val="007F3DD6"/>
    <w:rsid w:val="007F588E"/>
    <w:rsid w:val="00800E57"/>
    <w:rsid w:val="008012B4"/>
    <w:rsid w:val="00801CA9"/>
    <w:rsid w:val="00805BF6"/>
    <w:rsid w:val="008062D3"/>
    <w:rsid w:val="008075F4"/>
    <w:rsid w:val="0081023B"/>
    <w:rsid w:val="0081155D"/>
    <w:rsid w:val="00812243"/>
    <w:rsid w:val="00812882"/>
    <w:rsid w:val="008159FF"/>
    <w:rsid w:val="0081712E"/>
    <w:rsid w:val="00821691"/>
    <w:rsid w:val="00823131"/>
    <w:rsid w:val="008278B3"/>
    <w:rsid w:val="00830177"/>
    <w:rsid w:val="0083212B"/>
    <w:rsid w:val="008335F6"/>
    <w:rsid w:val="008377EB"/>
    <w:rsid w:val="008378F7"/>
    <w:rsid w:val="008414B6"/>
    <w:rsid w:val="00841ACC"/>
    <w:rsid w:val="00842098"/>
    <w:rsid w:val="00843779"/>
    <w:rsid w:val="00844315"/>
    <w:rsid w:val="00844C01"/>
    <w:rsid w:val="00844C23"/>
    <w:rsid w:val="0084541D"/>
    <w:rsid w:val="00847802"/>
    <w:rsid w:val="008509D3"/>
    <w:rsid w:val="00850CD5"/>
    <w:rsid w:val="00851F3A"/>
    <w:rsid w:val="008530F5"/>
    <w:rsid w:val="008557A1"/>
    <w:rsid w:val="008568C0"/>
    <w:rsid w:val="00860B45"/>
    <w:rsid w:val="00861656"/>
    <w:rsid w:val="00864B3E"/>
    <w:rsid w:val="008656B3"/>
    <w:rsid w:val="008661AD"/>
    <w:rsid w:val="008702C4"/>
    <w:rsid w:val="00871605"/>
    <w:rsid w:val="00872102"/>
    <w:rsid w:val="008721E2"/>
    <w:rsid w:val="008752B9"/>
    <w:rsid w:val="0087784C"/>
    <w:rsid w:val="00877E1D"/>
    <w:rsid w:val="0088178E"/>
    <w:rsid w:val="0088216E"/>
    <w:rsid w:val="00882572"/>
    <w:rsid w:val="00883A4F"/>
    <w:rsid w:val="00884AA6"/>
    <w:rsid w:val="00885019"/>
    <w:rsid w:val="00886EB5"/>
    <w:rsid w:val="00891FA3"/>
    <w:rsid w:val="008938AA"/>
    <w:rsid w:val="008973E3"/>
    <w:rsid w:val="0089797F"/>
    <w:rsid w:val="008A1BDF"/>
    <w:rsid w:val="008A1D8D"/>
    <w:rsid w:val="008A28F6"/>
    <w:rsid w:val="008A322E"/>
    <w:rsid w:val="008A5693"/>
    <w:rsid w:val="008A6DE7"/>
    <w:rsid w:val="008B2202"/>
    <w:rsid w:val="008B56BB"/>
    <w:rsid w:val="008B57C2"/>
    <w:rsid w:val="008B5B62"/>
    <w:rsid w:val="008B6017"/>
    <w:rsid w:val="008C17CF"/>
    <w:rsid w:val="008C378A"/>
    <w:rsid w:val="008C525E"/>
    <w:rsid w:val="008C687E"/>
    <w:rsid w:val="008D0576"/>
    <w:rsid w:val="008D09A1"/>
    <w:rsid w:val="008D3534"/>
    <w:rsid w:val="008D37C6"/>
    <w:rsid w:val="008D4B1C"/>
    <w:rsid w:val="008D698B"/>
    <w:rsid w:val="008D6FFB"/>
    <w:rsid w:val="008D791F"/>
    <w:rsid w:val="008E1172"/>
    <w:rsid w:val="008E1AEF"/>
    <w:rsid w:val="008E297B"/>
    <w:rsid w:val="008E4B77"/>
    <w:rsid w:val="008F1019"/>
    <w:rsid w:val="008F6006"/>
    <w:rsid w:val="008F6BD8"/>
    <w:rsid w:val="008F7300"/>
    <w:rsid w:val="009004A4"/>
    <w:rsid w:val="00900FB0"/>
    <w:rsid w:val="009032C0"/>
    <w:rsid w:val="00903578"/>
    <w:rsid w:val="00903C9B"/>
    <w:rsid w:val="0090622B"/>
    <w:rsid w:val="0091485C"/>
    <w:rsid w:val="00914C82"/>
    <w:rsid w:val="00914DF3"/>
    <w:rsid w:val="00914FC7"/>
    <w:rsid w:val="00915159"/>
    <w:rsid w:val="009177FA"/>
    <w:rsid w:val="00921A3D"/>
    <w:rsid w:val="00922437"/>
    <w:rsid w:val="00922A3D"/>
    <w:rsid w:val="00924680"/>
    <w:rsid w:val="0092524F"/>
    <w:rsid w:val="00926975"/>
    <w:rsid w:val="009271EC"/>
    <w:rsid w:val="00927409"/>
    <w:rsid w:val="00927CA3"/>
    <w:rsid w:val="00931A9F"/>
    <w:rsid w:val="009327D1"/>
    <w:rsid w:val="00933D60"/>
    <w:rsid w:val="00934193"/>
    <w:rsid w:val="00936C16"/>
    <w:rsid w:val="00936EFC"/>
    <w:rsid w:val="009374FE"/>
    <w:rsid w:val="0093753D"/>
    <w:rsid w:val="0094093D"/>
    <w:rsid w:val="00943AB1"/>
    <w:rsid w:val="0094585A"/>
    <w:rsid w:val="0094592D"/>
    <w:rsid w:val="00945E14"/>
    <w:rsid w:val="009505B6"/>
    <w:rsid w:val="0095141B"/>
    <w:rsid w:val="009517EF"/>
    <w:rsid w:val="0095304A"/>
    <w:rsid w:val="00953D39"/>
    <w:rsid w:val="00957831"/>
    <w:rsid w:val="00960445"/>
    <w:rsid w:val="00960456"/>
    <w:rsid w:val="009622DC"/>
    <w:rsid w:val="009635EA"/>
    <w:rsid w:val="009665F6"/>
    <w:rsid w:val="009679F1"/>
    <w:rsid w:val="009714E8"/>
    <w:rsid w:val="00974187"/>
    <w:rsid w:val="00974DBC"/>
    <w:rsid w:val="009757C2"/>
    <w:rsid w:val="00975C9B"/>
    <w:rsid w:val="00975E54"/>
    <w:rsid w:val="0097782F"/>
    <w:rsid w:val="00981AB0"/>
    <w:rsid w:val="00984F9A"/>
    <w:rsid w:val="0098525D"/>
    <w:rsid w:val="009856DD"/>
    <w:rsid w:val="00990921"/>
    <w:rsid w:val="009918E9"/>
    <w:rsid w:val="00992258"/>
    <w:rsid w:val="00992D95"/>
    <w:rsid w:val="009934EA"/>
    <w:rsid w:val="00994AB2"/>
    <w:rsid w:val="009974F7"/>
    <w:rsid w:val="009A3670"/>
    <w:rsid w:val="009A6412"/>
    <w:rsid w:val="009A75AA"/>
    <w:rsid w:val="009A7BA1"/>
    <w:rsid w:val="009A7D04"/>
    <w:rsid w:val="009B0CE6"/>
    <w:rsid w:val="009B1218"/>
    <w:rsid w:val="009B2B85"/>
    <w:rsid w:val="009B4805"/>
    <w:rsid w:val="009B4EDA"/>
    <w:rsid w:val="009B5055"/>
    <w:rsid w:val="009B5A9F"/>
    <w:rsid w:val="009B7103"/>
    <w:rsid w:val="009B75CF"/>
    <w:rsid w:val="009C3ACA"/>
    <w:rsid w:val="009C4AE5"/>
    <w:rsid w:val="009C65AF"/>
    <w:rsid w:val="009C69C8"/>
    <w:rsid w:val="009C781E"/>
    <w:rsid w:val="009D23CA"/>
    <w:rsid w:val="009D29B1"/>
    <w:rsid w:val="009D3663"/>
    <w:rsid w:val="009D37A0"/>
    <w:rsid w:val="009D5608"/>
    <w:rsid w:val="009D5AB7"/>
    <w:rsid w:val="009D7E86"/>
    <w:rsid w:val="009E2528"/>
    <w:rsid w:val="009E49A5"/>
    <w:rsid w:val="009E705E"/>
    <w:rsid w:val="009E7F11"/>
    <w:rsid w:val="009F06FC"/>
    <w:rsid w:val="009F1436"/>
    <w:rsid w:val="009F1D3C"/>
    <w:rsid w:val="009F1F9F"/>
    <w:rsid w:val="009F3D06"/>
    <w:rsid w:val="009F6E76"/>
    <w:rsid w:val="009F7EC8"/>
    <w:rsid w:val="009F7F8A"/>
    <w:rsid w:val="00A02428"/>
    <w:rsid w:val="00A033C3"/>
    <w:rsid w:val="00A04046"/>
    <w:rsid w:val="00A0423E"/>
    <w:rsid w:val="00A049C1"/>
    <w:rsid w:val="00A04DFE"/>
    <w:rsid w:val="00A10153"/>
    <w:rsid w:val="00A12EF1"/>
    <w:rsid w:val="00A12FD3"/>
    <w:rsid w:val="00A13183"/>
    <w:rsid w:val="00A136B1"/>
    <w:rsid w:val="00A1464D"/>
    <w:rsid w:val="00A15C8C"/>
    <w:rsid w:val="00A1636E"/>
    <w:rsid w:val="00A20D84"/>
    <w:rsid w:val="00A214E8"/>
    <w:rsid w:val="00A222AA"/>
    <w:rsid w:val="00A226F5"/>
    <w:rsid w:val="00A22716"/>
    <w:rsid w:val="00A230A3"/>
    <w:rsid w:val="00A259FB"/>
    <w:rsid w:val="00A25F37"/>
    <w:rsid w:val="00A277F0"/>
    <w:rsid w:val="00A30224"/>
    <w:rsid w:val="00A3058B"/>
    <w:rsid w:val="00A32CF3"/>
    <w:rsid w:val="00A338A1"/>
    <w:rsid w:val="00A34338"/>
    <w:rsid w:val="00A35773"/>
    <w:rsid w:val="00A368A3"/>
    <w:rsid w:val="00A4076B"/>
    <w:rsid w:val="00A41367"/>
    <w:rsid w:val="00A41B5F"/>
    <w:rsid w:val="00A42383"/>
    <w:rsid w:val="00A43AF5"/>
    <w:rsid w:val="00A464D3"/>
    <w:rsid w:val="00A47176"/>
    <w:rsid w:val="00A510F3"/>
    <w:rsid w:val="00A51A5F"/>
    <w:rsid w:val="00A527AC"/>
    <w:rsid w:val="00A611C1"/>
    <w:rsid w:val="00A616FA"/>
    <w:rsid w:val="00A6173F"/>
    <w:rsid w:val="00A632E6"/>
    <w:rsid w:val="00A63B8B"/>
    <w:rsid w:val="00A6434C"/>
    <w:rsid w:val="00A664D0"/>
    <w:rsid w:val="00A70D1F"/>
    <w:rsid w:val="00A73739"/>
    <w:rsid w:val="00A73FDB"/>
    <w:rsid w:val="00A766C3"/>
    <w:rsid w:val="00A76A81"/>
    <w:rsid w:val="00A80116"/>
    <w:rsid w:val="00A81510"/>
    <w:rsid w:val="00A83016"/>
    <w:rsid w:val="00A86FE8"/>
    <w:rsid w:val="00A907D0"/>
    <w:rsid w:val="00A91599"/>
    <w:rsid w:val="00A916EC"/>
    <w:rsid w:val="00A92CBA"/>
    <w:rsid w:val="00A932FB"/>
    <w:rsid w:val="00A93B06"/>
    <w:rsid w:val="00A95D79"/>
    <w:rsid w:val="00A96DEB"/>
    <w:rsid w:val="00A972E9"/>
    <w:rsid w:val="00A977EE"/>
    <w:rsid w:val="00A97D8E"/>
    <w:rsid w:val="00AA0665"/>
    <w:rsid w:val="00AA0E8F"/>
    <w:rsid w:val="00AA1660"/>
    <w:rsid w:val="00AA3A31"/>
    <w:rsid w:val="00AA5DE1"/>
    <w:rsid w:val="00AA6041"/>
    <w:rsid w:val="00AA73F5"/>
    <w:rsid w:val="00AB0191"/>
    <w:rsid w:val="00AB03A6"/>
    <w:rsid w:val="00AB1D44"/>
    <w:rsid w:val="00AB4FB0"/>
    <w:rsid w:val="00AB621C"/>
    <w:rsid w:val="00AB7AAE"/>
    <w:rsid w:val="00AB7C61"/>
    <w:rsid w:val="00AC0618"/>
    <w:rsid w:val="00AC2933"/>
    <w:rsid w:val="00AC42C2"/>
    <w:rsid w:val="00AC4D1B"/>
    <w:rsid w:val="00AC616A"/>
    <w:rsid w:val="00AC67F6"/>
    <w:rsid w:val="00AD0F17"/>
    <w:rsid w:val="00AD2905"/>
    <w:rsid w:val="00AD30E4"/>
    <w:rsid w:val="00AD576C"/>
    <w:rsid w:val="00AD5A41"/>
    <w:rsid w:val="00AD6472"/>
    <w:rsid w:val="00AD7D6D"/>
    <w:rsid w:val="00AD7E9F"/>
    <w:rsid w:val="00AE0022"/>
    <w:rsid w:val="00AE2D9C"/>
    <w:rsid w:val="00AE3F0F"/>
    <w:rsid w:val="00AE454F"/>
    <w:rsid w:val="00AE5137"/>
    <w:rsid w:val="00AE68FA"/>
    <w:rsid w:val="00AF0092"/>
    <w:rsid w:val="00AF15D8"/>
    <w:rsid w:val="00AF2ED8"/>
    <w:rsid w:val="00AF3DC6"/>
    <w:rsid w:val="00AF6862"/>
    <w:rsid w:val="00AF6B6A"/>
    <w:rsid w:val="00AF77DC"/>
    <w:rsid w:val="00B005DD"/>
    <w:rsid w:val="00B00F0C"/>
    <w:rsid w:val="00B0102F"/>
    <w:rsid w:val="00B037F8"/>
    <w:rsid w:val="00B03B8B"/>
    <w:rsid w:val="00B07DA7"/>
    <w:rsid w:val="00B11BCB"/>
    <w:rsid w:val="00B11F63"/>
    <w:rsid w:val="00B1222B"/>
    <w:rsid w:val="00B1272C"/>
    <w:rsid w:val="00B143AB"/>
    <w:rsid w:val="00B1590E"/>
    <w:rsid w:val="00B17569"/>
    <w:rsid w:val="00B2040F"/>
    <w:rsid w:val="00B25242"/>
    <w:rsid w:val="00B26BCF"/>
    <w:rsid w:val="00B277D0"/>
    <w:rsid w:val="00B37BCA"/>
    <w:rsid w:val="00B4260D"/>
    <w:rsid w:val="00B42E81"/>
    <w:rsid w:val="00B47C49"/>
    <w:rsid w:val="00B50B1C"/>
    <w:rsid w:val="00B52568"/>
    <w:rsid w:val="00B52B28"/>
    <w:rsid w:val="00B54CCE"/>
    <w:rsid w:val="00B57D7D"/>
    <w:rsid w:val="00B60D79"/>
    <w:rsid w:val="00B61FFB"/>
    <w:rsid w:val="00B62697"/>
    <w:rsid w:val="00B62F97"/>
    <w:rsid w:val="00B62FF1"/>
    <w:rsid w:val="00B64797"/>
    <w:rsid w:val="00B6528F"/>
    <w:rsid w:val="00B66EA8"/>
    <w:rsid w:val="00B679BF"/>
    <w:rsid w:val="00B701E8"/>
    <w:rsid w:val="00B7139B"/>
    <w:rsid w:val="00B72E1F"/>
    <w:rsid w:val="00B738B5"/>
    <w:rsid w:val="00B73C87"/>
    <w:rsid w:val="00B76850"/>
    <w:rsid w:val="00B76E9C"/>
    <w:rsid w:val="00B8145A"/>
    <w:rsid w:val="00B82828"/>
    <w:rsid w:val="00B8397C"/>
    <w:rsid w:val="00B85CE6"/>
    <w:rsid w:val="00B8641C"/>
    <w:rsid w:val="00B86C14"/>
    <w:rsid w:val="00B87514"/>
    <w:rsid w:val="00B92019"/>
    <w:rsid w:val="00B93037"/>
    <w:rsid w:val="00B93867"/>
    <w:rsid w:val="00B95778"/>
    <w:rsid w:val="00B95A88"/>
    <w:rsid w:val="00B95D98"/>
    <w:rsid w:val="00B96494"/>
    <w:rsid w:val="00B9789F"/>
    <w:rsid w:val="00BA0FF5"/>
    <w:rsid w:val="00BA1448"/>
    <w:rsid w:val="00BA4F7D"/>
    <w:rsid w:val="00BB00BC"/>
    <w:rsid w:val="00BB040A"/>
    <w:rsid w:val="00BB1B9E"/>
    <w:rsid w:val="00BB1D58"/>
    <w:rsid w:val="00BB455C"/>
    <w:rsid w:val="00BB4C4B"/>
    <w:rsid w:val="00BC1892"/>
    <w:rsid w:val="00BC2D80"/>
    <w:rsid w:val="00BC2E8B"/>
    <w:rsid w:val="00BC46E5"/>
    <w:rsid w:val="00BC532D"/>
    <w:rsid w:val="00BC54D7"/>
    <w:rsid w:val="00BC5876"/>
    <w:rsid w:val="00BC622C"/>
    <w:rsid w:val="00BD1375"/>
    <w:rsid w:val="00BD26E5"/>
    <w:rsid w:val="00BD3B37"/>
    <w:rsid w:val="00BD3C3D"/>
    <w:rsid w:val="00BD3E0F"/>
    <w:rsid w:val="00BD5BE9"/>
    <w:rsid w:val="00BE08AF"/>
    <w:rsid w:val="00BE16BB"/>
    <w:rsid w:val="00BE39E8"/>
    <w:rsid w:val="00BE4602"/>
    <w:rsid w:val="00BE6F7D"/>
    <w:rsid w:val="00BE7AE0"/>
    <w:rsid w:val="00BF024C"/>
    <w:rsid w:val="00BF11EB"/>
    <w:rsid w:val="00BF29BA"/>
    <w:rsid w:val="00BF2D21"/>
    <w:rsid w:val="00BF3C90"/>
    <w:rsid w:val="00BF41A9"/>
    <w:rsid w:val="00BF4A29"/>
    <w:rsid w:val="00C03D57"/>
    <w:rsid w:val="00C043C5"/>
    <w:rsid w:val="00C04616"/>
    <w:rsid w:val="00C04F65"/>
    <w:rsid w:val="00C054CF"/>
    <w:rsid w:val="00C05A29"/>
    <w:rsid w:val="00C05D51"/>
    <w:rsid w:val="00C05E07"/>
    <w:rsid w:val="00C064C0"/>
    <w:rsid w:val="00C079F9"/>
    <w:rsid w:val="00C1110F"/>
    <w:rsid w:val="00C1191F"/>
    <w:rsid w:val="00C1205C"/>
    <w:rsid w:val="00C12488"/>
    <w:rsid w:val="00C12968"/>
    <w:rsid w:val="00C12C98"/>
    <w:rsid w:val="00C1474D"/>
    <w:rsid w:val="00C149E8"/>
    <w:rsid w:val="00C14CAA"/>
    <w:rsid w:val="00C15DD2"/>
    <w:rsid w:val="00C168D3"/>
    <w:rsid w:val="00C17BFA"/>
    <w:rsid w:val="00C20F1A"/>
    <w:rsid w:val="00C2181A"/>
    <w:rsid w:val="00C21EB4"/>
    <w:rsid w:val="00C228D5"/>
    <w:rsid w:val="00C22B35"/>
    <w:rsid w:val="00C2441D"/>
    <w:rsid w:val="00C24CCD"/>
    <w:rsid w:val="00C24EC5"/>
    <w:rsid w:val="00C251D1"/>
    <w:rsid w:val="00C258A5"/>
    <w:rsid w:val="00C2612D"/>
    <w:rsid w:val="00C2748E"/>
    <w:rsid w:val="00C3238B"/>
    <w:rsid w:val="00C325FF"/>
    <w:rsid w:val="00C33AAF"/>
    <w:rsid w:val="00C343A0"/>
    <w:rsid w:val="00C35048"/>
    <w:rsid w:val="00C36560"/>
    <w:rsid w:val="00C36828"/>
    <w:rsid w:val="00C36DF5"/>
    <w:rsid w:val="00C37A2B"/>
    <w:rsid w:val="00C429C4"/>
    <w:rsid w:val="00C429F5"/>
    <w:rsid w:val="00C452FC"/>
    <w:rsid w:val="00C45AA9"/>
    <w:rsid w:val="00C470DE"/>
    <w:rsid w:val="00C47FC6"/>
    <w:rsid w:val="00C503BA"/>
    <w:rsid w:val="00C506D8"/>
    <w:rsid w:val="00C51548"/>
    <w:rsid w:val="00C534DC"/>
    <w:rsid w:val="00C53A61"/>
    <w:rsid w:val="00C54DFB"/>
    <w:rsid w:val="00C5684F"/>
    <w:rsid w:val="00C56AC2"/>
    <w:rsid w:val="00C572DA"/>
    <w:rsid w:val="00C60677"/>
    <w:rsid w:val="00C60A9F"/>
    <w:rsid w:val="00C62BDF"/>
    <w:rsid w:val="00C64145"/>
    <w:rsid w:val="00C65F14"/>
    <w:rsid w:val="00C663E4"/>
    <w:rsid w:val="00C71571"/>
    <w:rsid w:val="00C719D4"/>
    <w:rsid w:val="00C72F31"/>
    <w:rsid w:val="00C73392"/>
    <w:rsid w:val="00C73EC3"/>
    <w:rsid w:val="00C74264"/>
    <w:rsid w:val="00C742D2"/>
    <w:rsid w:val="00C75B89"/>
    <w:rsid w:val="00C7611B"/>
    <w:rsid w:val="00C80610"/>
    <w:rsid w:val="00C8115E"/>
    <w:rsid w:val="00C81C83"/>
    <w:rsid w:val="00C825AB"/>
    <w:rsid w:val="00C8530C"/>
    <w:rsid w:val="00C908D8"/>
    <w:rsid w:val="00C90D3E"/>
    <w:rsid w:val="00C91F74"/>
    <w:rsid w:val="00C922FC"/>
    <w:rsid w:val="00C93D73"/>
    <w:rsid w:val="00C9412E"/>
    <w:rsid w:val="00C9642A"/>
    <w:rsid w:val="00C967FC"/>
    <w:rsid w:val="00C97158"/>
    <w:rsid w:val="00CA1902"/>
    <w:rsid w:val="00CA29CE"/>
    <w:rsid w:val="00CA38E0"/>
    <w:rsid w:val="00CA3BED"/>
    <w:rsid w:val="00CA447B"/>
    <w:rsid w:val="00CA480F"/>
    <w:rsid w:val="00CA72D4"/>
    <w:rsid w:val="00CB01E3"/>
    <w:rsid w:val="00CB02F6"/>
    <w:rsid w:val="00CB0527"/>
    <w:rsid w:val="00CB1792"/>
    <w:rsid w:val="00CB34D2"/>
    <w:rsid w:val="00CB7688"/>
    <w:rsid w:val="00CC0205"/>
    <w:rsid w:val="00CC0D3F"/>
    <w:rsid w:val="00CC11A0"/>
    <w:rsid w:val="00CC4199"/>
    <w:rsid w:val="00CC4343"/>
    <w:rsid w:val="00CC43BB"/>
    <w:rsid w:val="00CC501A"/>
    <w:rsid w:val="00CC59FB"/>
    <w:rsid w:val="00CC78E8"/>
    <w:rsid w:val="00CC792A"/>
    <w:rsid w:val="00CC7C40"/>
    <w:rsid w:val="00CD070E"/>
    <w:rsid w:val="00CD0AE9"/>
    <w:rsid w:val="00CD1296"/>
    <w:rsid w:val="00CD2D84"/>
    <w:rsid w:val="00CD36E5"/>
    <w:rsid w:val="00CD56A4"/>
    <w:rsid w:val="00CD5795"/>
    <w:rsid w:val="00CD5BFF"/>
    <w:rsid w:val="00CD784B"/>
    <w:rsid w:val="00CE156C"/>
    <w:rsid w:val="00CE2458"/>
    <w:rsid w:val="00CE52C2"/>
    <w:rsid w:val="00CF22F9"/>
    <w:rsid w:val="00CF2C7A"/>
    <w:rsid w:val="00CF4129"/>
    <w:rsid w:val="00CF46BB"/>
    <w:rsid w:val="00CF5611"/>
    <w:rsid w:val="00CF5BB8"/>
    <w:rsid w:val="00CF6102"/>
    <w:rsid w:val="00D043A9"/>
    <w:rsid w:val="00D064E3"/>
    <w:rsid w:val="00D069E5"/>
    <w:rsid w:val="00D10A79"/>
    <w:rsid w:val="00D120BC"/>
    <w:rsid w:val="00D12E4C"/>
    <w:rsid w:val="00D13D0A"/>
    <w:rsid w:val="00D140C5"/>
    <w:rsid w:val="00D15937"/>
    <w:rsid w:val="00D162AF"/>
    <w:rsid w:val="00D1695C"/>
    <w:rsid w:val="00D21591"/>
    <w:rsid w:val="00D21A37"/>
    <w:rsid w:val="00D230C7"/>
    <w:rsid w:val="00D2317E"/>
    <w:rsid w:val="00D23E79"/>
    <w:rsid w:val="00D24659"/>
    <w:rsid w:val="00D26154"/>
    <w:rsid w:val="00D26654"/>
    <w:rsid w:val="00D26B0C"/>
    <w:rsid w:val="00D27C97"/>
    <w:rsid w:val="00D30E16"/>
    <w:rsid w:val="00D33A65"/>
    <w:rsid w:val="00D35020"/>
    <w:rsid w:val="00D36048"/>
    <w:rsid w:val="00D36C87"/>
    <w:rsid w:val="00D37FE0"/>
    <w:rsid w:val="00D40FD1"/>
    <w:rsid w:val="00D42478"/>
    <w:rsid w:val="00D43009"/>
    <w:rsid w:val="00D43014"/>
    <w:rsid w:val="00D4375B"/>
    <w:rsid w:val="00D441C1"/>
    <w:rsid w:val="00D4545C"/>
    <w:rsid w:val="00D470A4"/>
    <w:rsid w:val="00D47949"/>
    <w:rsid w:val="00D50FFA"/>
    <w:rsid w:val="00D5168D"/>
    <w:rsid w:val="00D53533"/>
    <w:rsid w:val="00D5362D"/>
    <w:rsid w:val="00D53680"/>
    <w:rsid w:val="00D53CAB"/>
    <w:rsid w:val="00D53E28"/>
    <w:rsid w:val="00D57EB4"/>
    <w:rsid w:val="00D6393A"/>
    <w:rsid w:val="00D63DF0"/>
    <w:rsid w:val="00D646C6"/>
    <w:rsid w:val="00D659E8"/>
    <w:rsid w:val="00D67220"/>
    <w:rsid w:val="00D6785A"/>
    <w:rsid w:val="00D678C9"/>
    <w:rsid w:val="00D70FF4"/>
    <w:rsid w:val="00D746D1"/>
    <w:rsid w:val="00D769A8"/>
    <w:rsid w:val="00D77F42"/>
    <w:rsid w:val="00D80FF8"/>
    <w:rsid w:val="00D820E8"/>
    <w:rsid w:val="00D82EEE"/>
    <w:rsid w:val="00D83562"/>
    <w:rsid w:val="00D83787"/>
    <w:rsid w:val="00D8402D"/>
    <w:rsid w:val="00D84D69"/>
    <w:rsid w:val="00D86890"/>
    <w:rsid w:val="00D87C58"/>
    <w:rsid w:val="00D904A9"/>
    <w:rsid w:val="00D92075"/>
    <w:rsid w:val="00D9249E"/>
    <w:rsid w:val="00D95019"/>
    <w:rsid w:val="00D97B3F"/>
    <w:rsid w:val="00D97BBB"/>
    <w:rsid w:val="00DA1C2D"/>
    <w:rsid w:val="00DA395B"/>
    <w:rsid w:val="00DA7FBF"/>
    <w:rsid w:val="00DB0D26"/>
    <w:rsid w:val="00DB1006"/>
    <w:rsid w:val="00DB2619"/>
    <w:rsid w:val="00DB3A44"/>
    <w:rsid w:val="00DB4AEF"/>
    <w:rsid w:val="00DB4B57"/>
    <w:rsid w:val="00DB4BB7"/>
    <w:rsid w:val="00DB4EE3"/>
    <w:rsid w:val="00DB52C3"/>
    <w:rsid w:val="00DC04C7"/>
    <w:rsid w:val="00DC618B"/>
    <w:rsid w:val="00DC6914"/>
    <w:rsid w:val="00DC70C3"/>
    <w:rsid w:val="00DC7B28"/>
    <w:rsid w:val="00DD165E"/>
    <w:rsid w:val="00DD1672"/>
    <w:rsid w:val="00DD1D18"/>
    <w:rsid w:val="00DD1DFB"/>
    <w:rsid w:val="00DD1E8E"/>
    <w:rsid w:val="00DD3BC1"/>
    <w:rsid w:val="00DD3DCF"/>
    <w:rsid w:val="00DD52E5"/>
    <w:rsid w:val="00DD5ACA"/>
    <w:rsid w:val="00DD6863"/>
    <w:rsid w:val="00DE100C"/>
    <w:rsid w:val="00DE1221"/>
    <w:rsid w:val="00DE1602"/>
    <w:rsid w:val="00DE3599"/>
    <w:rsid w:val="00DE74EB"/>
    <w:rsid w:val="00DE786C"/>
    <w:rsid w:val="00DF0E8F"/>
    <w:rsid w:val="00DF2CB3"/>
    <w:rsid w:val="00DF42D9"/>
    <w:rsid w:val="00DF6A45"/>
    <w:rsid w:val="00E00A7C"/>
    <w:rsid w:val="00E0368A"/>
    <w:rsid w:val="00E03707"/>
    <w:rsid w:val="00E05119"/>
    <w:rsid w:val="00E05CC8"/>
    <w:rsid w:val="00E05DD9"/>
    <w:rsid w:val="00E062C4"/>
    <w:rsid w:val="00E06741"/>
    <w:rsid w:val="00E06DDE"/>
    <w:rsid w:val="00E10F7E"/>
    <w:rsid w:val="00E11F48"/>
    <w:rsid w:val="00E128CD"/>
    <w:rsid w:val="00E17A90"/>
    <w:rsid w:val="00E17C42"/>
    <w:rsid w:val="00E17FDB"/>
    <w:rsid w:val="00E20667"/>
    <w:rsid w:val="00E23682"/>
    <w:rsid w:val="00E237CD"/>
    <w:rsid w:val="00E24698"/>
    <w:rsid w:val="00E25365"/>
    <w:rsid w:val="00E27D36"/>
    <w:rsid w:val="00E3157C"/>
    <w:rsid w:val="00E32117"/>
    <w:rsid w:val="00E33A79"/>
    <w:rsid w:val="00E33E05"/>
    <w:rsid w:val="00E35CB9"/>
    <w:rsid w:val="00E36D21"/>
    <w:rsid w:val="00E402CD"/>
    <w:rsid w:val="00E40D7D"/>
    <w:rsid w:val="00E411F9"/>
    <w:rsid w:val="00E42CA2"/>
    <w:rsid w:val="00E4383C"/>
    <w:rsid w:val="00E43A25"/>
    <w:rsid w:val="00E447C7"/>
    <w:rsid w:val="00E465FB"/>
    <w:rsid w:val="00E51448"/>
    <w:rsid w:val="00E51DB0"/>
    <w:rsid w:val="00E5352C"/>
    <w:rsid w:val="00E54FB1"/>
    <w:rsid w:val="00E604A7"/>
    <w:rsid w:val="00E613FF"/>
    <w:rsid w:val="00E619F3"/>
    <w:rsid w:val="00E61B0B"/>
    <w:rsid w:val="00E62090"/>
    <w:rsid w:val="00E62665"/>
    <w:rsid w:val="00E65D15"/>
    <w:rsid w:val="00E66A26"/>
    <w:rsid w:val="00E6701C"/>
    <w:rsid w:val="00E678B4"/>
    <w:rsid w:val="00E679E7"/>
    <w:rsid w:val="00E71549"/>
    <w:rsid w:val="00E7322B"/>
    <w:rsid w:val="00E7596D"/>
    <w:rsid w:val="00E76B0B"/>
    <w:rsid w:val="00E81161"/>
    <w:rsid w:val="00E82328"/>
    <w:rsid w:val="00E83481"/>
    <w:rsid w:val="00E85412"/>
    <w:rsid w:val="00E86F7F"/>
    <w:rsid w:val="00E90A66"/>
    <w:rsid w:val="00E90EF8"/>
    <w:rsid w:val="00E93E5D"/>
    <w:rsid w:val="00E940E5"/>
    <w:rsid w:val="00E94455"/>
    <w:rsid w:val="00E954E5"/>
    <w:rsid w:val="00E96B7B"/>
    <w:rsid w:val="00EA042D"/>
    <w:rsid w:val="00EA0B78"/>
    <w:rsid w:val="00EA4255"/>
    <w:rsid w:val="00EA4AE9"/>
    <w:rsid w:val="00EA604A"/>
    <w:rsid w:val="00EA6A62"/>
    <w:rsid w:val="00EB54B9"/>
    <w:rsid w:val="00EB5C30"/>
    <w:rsid w:val="00EB5C80"/>
    <w:rsid w:val="00EC05C0"/>
    <w:rsid w:val="00EC2E0D"/>
    <w:rsid w:val="00EC303B"/>
    <w:rsid w:val="00EC33CD"/>
    <w:rsid w:val="00EC6A44"/>
    <w:rsid w:val="00ED0C37"/>
    <w:rsid w:val="00ED0D11"/>
    <w:rsid w:val="00ED1677"/>
    <w:rsid w:val="00ED2B74"/>
    <w:rsid w:val="00ED363B"/>
    <w:rsid w:val="00ED3C75"/>
    <w:rsid w:val="00ED71A0"/>
    <w:rsid w:val="00ED7EB0"/>
    <w:rsid w:val="00EE39EC"/>
    <w:rsid w:val="00EE5349"/>
    <w:rsid w:val="00EF0A51"/>
    <w:rsid w:val="00EF1715"/>
    <w:rsid w:val="00EF1818"/>
    <w:rsid w:val="00EF2769"/>
    <w:rsid w:val="00EF299F"/>
    <w:rsid w:val="00EF379A"/>
    <w:rsid w:val="00EF3A99"/>
    <w:rsid w:val="00EF5B13"/>
    <w:rsid w:val="00EF5C83"/>
    <w:rsid w:val="00EF7E14"/>
    <w:rsid w:val="00F0050E"/>
    <w:rsid w:val="00F01B22"/>
    <w:rsid w:val="00F01B8D"/>
    <w:rsid w:val="00F01D52"/>
    <w:rsid w:val="00F06D8D"/>
    <w:rsid w:val="00F07BE0"/>
    <w:rsid w:val="00F12068"/>
    <w:rsid w:val="00F12592"/>
    <w:rsid w:val="00F13801"/>
    <w:rsid w:val="00F154CF"/>
    <w:rsid w:val="00F1663C"/>
    <w:rsid w:val="00F1734C"/>
    <w:rsid w:val="00F17B2B"/>
    <w:rsid w:val="00F20482"/>
    <w:rsid w:val="00F20FF2"/>
    <w:rsid w:val="00F2314F"/>
    <w:rsid w:val="00F2523B"/>
    <w:rsid w:val="00F25434"/>
    <w:rsid w:val="00F255E5"/>
    <w:rsid w:val="00F25794"/>
    <w:rsid w:val="00F25EB1"/>
    <w:rsid w:val="00F26B96"/>
    <w:rsid w:val="00F27115"/>
    <w:rsid w:val="00F36073"/>
    <w:rsid w:val="00F36FF0"/>
    <w:rsid w:val="00F371B9"/>
    <w:rsid w:val="00F40825"/>
    <w:rsid w:val="00F44171"/>
    <w:rsid w:val="00F445E7"/>
    <w:rsid w:val="00F44639"/>
    <w:rsid w:val="00F44E40"/>
    <w:rsid w:val="00F45D4C"/>
    <w:rsid w:val="00F46F30"/>
    <w:rsid w:val="00F503E5"/>
    <w:rsid w:val="00F5120B"/>
    <w:rsid w:val="00F521A7"/>
    <w:rsid w:val="00F52916"/>
    <w:rsid w:val="00F533A8"/>
    <w:rsid w:val="00F54A02"/>
    <w:rsid w:val="00F54B00"/>
    <w:rsid w:val="00F55350"/>
    <w:rsid w:val="00F55887"/>
    <w:rsid w:val="00F5645D"/>
    <w:rsid w:val="00F60287"/>
    <w:rsid w:val="00F6040F"/>
    <w:rsid w:val="00F6054B"/>
    <w:rsid w:val="00F6082A"/>
    <w:rsid w:val="00F653E3"/>
    <w:rsid w:val="00F70525"/>
    <w:rsid w:val="00F72752"/>
    <w:rsid w:val="00F7284C"/>
    <w:rsid w:val="00F739CB"/>
    <w:rsid w:val="00F73A0F"/>
    <w:rsid w:val="00F74878"/>
    <w:rsid w:val="00F748A3"/>
    <w:rsid w:val="00F75AF9"/>
    <w:rsid w:val="00F75CC1"/>
    <w:rsid w:val="00F77C09"/>
    <w:rsid w:val="00F8582E"/>
    <w:rsid w:val="00F85959"/>
    <w:rsid w:val="00F864F3"/>
    <w:rsid w:val="00F874A7"/>
    <w:rsid w:val="00F876E6"/>
    <w:rsid w:val="00F90BF4"/>
    <w:rsid w:val="00F93C21"/>
    <w:rsid w:val="00F95ECA"/>
    <w:rsid w:val="00F96552"/>
    <w:rsid w:val="00F9697C"/>
    <w:rsid w:val="00F96EB9"/>
    <w:rsid w:val="00FA0119"/>
    <w:rsid w:val="00FA03DF"/>
    <w:rsid w:val="00FA208A"/>
    <w:rsid w:val="00FA47DF"/>
    <w:rsid w:val="00FA4BE2"/>
    <w:rsid w:val="00FA75F4"/>
    <w:rsid w:val="00FB006E"/>
    <w:rsid w:val="00FB04DC"/>
    <w:rsid w:val="00FB04F7"/>
    <w:rsid w:val="00FB05D1"/>
    <w:rsid w:val="00FB2C43"/>
    <w:rsid w:val="00FB5892"/>
    <w:rsid w:val="00FC1A1F"/>
    <w:rsid w:val="00FC4364"/>
    <w:rsid w:val="00FC4417"/>
    <w:rsid w:val="00FC44A1"/>
    <w:rsid w:val="00FC6665"/>
    <w:rsid w:val="00FC6824"/>
    <w:rsid w:val="00FC6A3D"/>
    <w:rsid w:val="00FD2889"/>
    <w:rsid w:val="00FD309D"/>
    <w:rsid w:val="00FD3B86"/>
    <w:rsid w:val="00FD4241"/>
    <w:rsid w:val="00FD4875"/>
    <w:rsid w:val="00FD6028"/>
    <w:rsid w:val="00FD61CD"/>
    <w:rsid w:val="00FD77BE"/>
    <w:rsid w:val="00FE230B"/>
    <w:rsid w:val="00FE293C"/>
    <w:rsid w:val="00FE29E1"/>
    <w:rsid w:val="00FE341D"/>
    <w:rsid w:val="00FE5F22"/>
    <w:rsid w:val="00FE61D3"/>
    <w:rsid w:val="00FE68D2"/>
    <w:rsid w:val="00FF1E29"/>
    <w:rsid w:val="00FF26A6"/>
    <w:rsid w:val="00FF3319"/>
    <w:rsid w:val="00FF49B8"/>
    <w:rsid w:val="00FF5C7D"/>
    <w:rsid w:val="010F57C9"/>
    <w:rsid w:val="013AE586"/>
    <w:rsid w:val="016088A3"/>
    <w:rsid w:val="017C8A71"/>
    <w:rsid w:val="01ABE608"/>
    <w:rsid w:val="01C74BA9"/>
    <w:rsid w:val="01DCC8C6"/>
    <w:rsid w:val="01DDD37E"/>
    <w:rsid w:val="020D15E8"/>
    <w:rsid w:val="02994F2C"/>
    <w:rsid w:val="02A9A4E1"/>
    <w:rsid w:val="03131060"/>
    <w:rsid w:val="03422F41"/>
    <w:rsid w:val="03A300F1"/>
    <w:rsid w:val="03B3AC9D"/>
    <w:rsid w:val="043ACA28"/>
    <w:rsid w:val="0449E8B9"/>
    <w:rsid w:val="046E215C"/>
    <w:rsid w:val="049E95DF"/>
    <w:rsid w:val="04AA94E8"/>
    <w:rsid w:val="04BC731D"/>
    <w:rsid w:val="04C98A1C"/>
    <w:rsid w:val="057175A4"/>
    <w:rsid w:val="05EB0456"/>
    <w:rsid w:val="06140B45"/>
    <w:rsid w:val="06446C2F"/>
    <w:rsid w:val="07565F75"/>
    <w:rsid w:val="07D4720A"/>
    <w:rsid w:val="07F987AD"/>
    <w:rsid w:val="0807865D"/>
    <w:rsid w:val="082DDFEF"/>
    <w:rsid w:val="083EB881"/>
    <w:rsid w:val="08500542"/>
    <w:rsid w:val="08519AB8"/>
    <w:rsid w:val="086AC315"/>
    <w:rsid w:val="0871A5DA"/>
    <w:rsid w:val="087A74ED"/>
    <w:rsid w:val="08B6B7CB"/>
    <w:rsid w:val="091E0C75"/>
    <w:rsid w:val="0928DBE8"/>
    <w:rsid w:val="09E1A2C0"/>
    <w:rsid w:val="09FFB708"/>
    <w:rsid w:val="0A1A7F66"/>
    <w:rsid w:val="0A41652B"/>
    <w:rsid w:val="0A75EE2E"/>
    <w:rsid w:val="0A8966F4"/>
    <w:rsid w:val="0AB8B96B"/>
    <w:rsid w:val="0B128C44"/>
    <w:rsid w:val="0B3EB684"/>
    <w:rsid w:val="0B71E3B9"/>
    <w:rsid w:val="0B9EF3AD"/>
    <w:rsid w:val="0BF9BB08"/>
    <w:rsid w:val="0C7DE134"/>
    <w:rsid w:val="0CAD266C"/>
    <w:rsid w:val="0CE49248"/>
    <w:rsid w:val="0CF02C66"/>
    <w:rsid w:val="0D3AC40E"/>
    <w:rsid w:val="0D90A369"/>
    <w:rsid w:val="0D94D377"/>
    <w:rsid w:val="0E1A50D1"/>
    <w:rsid w:val="0E2A09A5"/>
    <w:rsid w:val="0E55C307"/>
    <w:rsid w:val="0ED70BDD"/>
    <w:rsid w:val="0F69F553"/>
    <w:rsid w:val="0F746E43"/>
    <w:rsid w:val="0FA9B6F5"/>
    <w:rsid w:val="105CAC9D"/>
    <w:rsid w:val="10B817B1"/>
    <w:rsid w:val="10CB0B28"/>
    <w:rsid w:val="10F68ECB"/>
    <w:rsid w:val="1122030F"/>
    <w:rsid w:val="11410430"/>
    <w:rsid w:val="115967F0"/>
    <w:rsid w:val="1165C34A"/>
    <w:rsid w:val="1267FE5F"/>
    <w:rsid w:val="1283F547"/>
    <w:rsid w:val="129A5966"/>
    <w:rsid w:val="12A922AD"/>
    <w:rsid w:val="12D15227"/>
    <w:rsid w:val="132CA5F9"/>
    <w:rsid w:val="135A4E9F"/>
    <w:rsid w:val="13721184"/>
    <w:rsid w:val="13BE56FC"/>
    <w:rsid w:val="13E33D7B"/>
    <w:rsid w:val="13F9A866"/>
    <w:rsid w:val="1427706E"/>
    <w:rsid w:val="145B18A2"/>
    <w:rsid w:val="14A54F1C"/>
    <w:rsid w:val="151C4B8E"/>
    <w:rsid w:val="152EDE65"/>
    <w:rsid w:val="155A699A"/>
    <w:rsid w:val="15B2C123"/>
    <w:rsid w:val="15DF7750"/>
    <w:rsid w:val="15F5BE14"/>
    <w:rsid w:val="16513683"/>
    <w:rsid w:val="1669A6AE"/>
    <w:rsid w:val="167FFDFC"/>
    <w:rsid w:val="16F216A3"/>
    <w:rsid w:val="171B2BBC"/>
    <w:rsid w:val="173A516A"/>
    <w:rsid w:val="174CD45D"/>
    <w:rsid w:val="174E9184"/>
    <w:rsid w:val="17791B26"/>
    <w:rsid w:val="177FDC87"/>
    <w:rsid w:val="17889973"/>
    <w:rsid w:val="17A14888"/>
    <w:rsid w:val="17D47D95"/>
    <w:rsid w:val="17D5E4BA"/>
    <w:rsid w:val="17D75185"/>
    <w:rsid w:val="17DC43C9"/>
    <w:rsid w:val="183EF66F"/>
    <w:rsid w:val="1859B3EB"/>
    <w:rsid w:val="186D1B57"/>
    <w:rsid w:val="189E1B9D"/>
    <w:rsid w:val="18BB55FA"/>
    <w:rsid w:val="191A6A63"/>
    <w:rsid w:val="1945E2F1"/>
    <w:rsid w:val="1947EEE4"/>
    <w:rsid w:val="19599BFB"/>
    <w:rsid w:val="1974046E"/>
    <w:rsid w:val="19A10FB4"/>
    <w:rsid w:val="19B20081"/>
    <w:rsid w:val="1A22FEED"/>
    <w:rsid w:val="1A3542FB"/>
    <w:rsid w:val="1A5F90B2"/>
    <w:rsid w:val="1A7D5E1D"/>
    <w:rsid w:val="1A810322"/>
    <w:rsid w:val="1BEA2342"/>
    <w:rsid w:val="1C2202A7"/>
    <w:rsid w:val="1C475A3F"/>
    <w:rsid w:val="1C771AA0"/>
    <w:rsid w:val="1C89C364"/>
    <w:rsid w:val="1CB676EB"/>
    <w:rsid w:val="1D545802"/>
    <w:rsid w:val="1D89BC12"/>
    <w:rsid w:val="1DA07166"/>
    <w:rsid w:val="1DAAB106"/>
    <w:rsid w:val="1DEF2FD7"/>
    <w:rsid w:val="1E35A96C"/>
    <w:rsid w:val="1E3E33D8"/>
    <w:rsid w:val="1E58D284"/>
    <w:rsid w:val="1E86182A"/>
    <w:rsid w:val="1EFC8A53"/>
    <w:rsid w:val="1F5413C3"/>
    <w:rsid w:val="1F55D6A8"/>
    <w:rsid w:val="1F84F131"/>
    <w:rsid w:val="1F858A59"/>
    <w:rsid w:val="1FB21E47"/>
    <w:rsid w:val="1FFCF515"/>
    <w:rsid w:val="20169C43"/>
    <w:rsid w:val="206DCC16"/>
    <w:rsid w:val="208A153E"/>
    <w:rsid w:val="20BC36B2"/>
    <w:rsid w:val="20D6BBC7"/>
    <w:rsid w:val="210B1B55"/>
    <w:rsid w:val="216A6FA5"/>
    <w:rsid w:val="21797016"/>
    <w:rsid w:val="218F69EC"/>
    <w:rsid w:val="21B6B0B6"/>
    <w:rsid w:val="222AB0AE"/>
    <w:rsid w:val="2293D319"/>
    <w:rsid w:val="22A802B8"/>
    <w:rsid w:val="2309F37D"/>
    <w:rsid w:val="2397BA68"/>
    <w:rsid w:val="239A59C0"/>
    <w:rsid w:val="23C816E2"/>
    <w:rsid w:val="23ED20CB"/>
    <w:rsid w:val="24850BBF"/>
    <w:rsid w:val="24EC116F"/>
    <w:rsid w:val="2535D0FC"/>
    <w:rsid w:val="253D9649"/>
    <w:rsid w:val="254C2346"/>
    <w:rsid w:val="25771783"/>
    <w:rsid w:val="25AA2CEA"/>
    <w:rsid w:val="25B5C2EB"/>
    <w:rsid w:val="25CB214E"/>
    <w:rsid w:val="263A047D"/>
    <w:rsid w:val="2647E269"/>
    <w:rsid w:val="2699AF98"/>
    <w:rsid w:val="26BDDB71"/>
    <w:rsid w:val="277188B3"/>
    <w:rsid w:val="2787CD0C"/>
    <w:rsid w:val="279ED966"/>
    <w:rsid w:val="27BCAC81"/>
    <w:rsid w:val="27D6F408"/>
    <w:rsid w:val="27EFE706"/>
    <w:rsid w:val="287C7486"/>
    <w:rsid w:val="28ED63AD"/>
    <w:rsid w:val="297F4B76"/>
    <w:rsid w:val="2A21A033"/>
    <w:rsid w:val="2A7D95D8"/>
    <w:rsid w:val="2A938911"/>
    <w:rsid w:val="2B0AD25D"/>
    <w:rsid w:val="2B58E4E5"/>
    <w:rsid w:val="2B7C4969"/>
    <w:rsid w:val="2BAAD13F"/>
    <w:rsid w:val="2C0BDC12"/>
    <w:rsid w:val="2C1B887D"/>
    <w:rsid w:val="2C2F5972"/>
    <w:rsid w:val="2C32D979"/>
    <w:rsid w:val="2C3C376A"/>
    <w:rsid w:val="2C3F3F3A"/>
    <w:rsid w:val="2CDCD20C"/>
    <w:rsid w:val="2CF3E780"/>
    <w:rsid w:val="2D48DA04"/>
    <w:rsid w:val="2D8C4912"/>
    <w:rsid w:val="2DC6F402"/>
    <w:rsid w:val="2E128574"/>
    <w:rsid w:val="2E4260DE"/>
    <w:rsid w:val="2E9755F8"/>
    <w:rsid w:val="2EBCE5C7"/>
    <w:rsid w:val="2EE1FE59"/>
    <w:rsid w:val="2F36C7EC"/>
    <w:rsid w:val="2F887FEF"/>
    <w:rsid w:val="2FAE14A4"/>
    <w:rsid w:val="3018BD01"/>
    <w:rsid w:val="301DF0FE"/>
    <w:rsid w:val="30505887"/>
    <w:rsid w:val="30506824"/>
    <w:rsid w:val="306A2375"/>
    <w:rsid w:val="308D718D"/>
    <w:rsid w:val="31EABF4F"/>
    <w:rsid w:val="31EE9197"/>
    <w:rsid w:val="3282A3F5"/>
    <w:rsid w:val="32A56E32"/>
    <w:rsid w:val="32CD9B1A"/>
    <w:rsid w:val="3351C164"/>
    <w:rsid w:val="342ECE2C"/>
    <w:rsid w:val="346DC83A"/>
    <w:rsid w:val="34A10E2A"/>
    <w:rsid w:val="34AAF21C"/>
    <w:rsid w:val="34EB819A"/>
    <w:rsid w:val="3532C072"/>
    <w:rsid w:val="354D4E2C"/>
    <w:rsid w:val="358651A0"/>
    <w:rsid w:val="359EC1F5"/>
    <w:rsid w:val="359EF25E"/>
    <w:rsid w:val="35B9006C"/>
    <w:rsid w:val="35DF7270"/>
    <w:rsid w:val="365484B5"/>
    <w:rsid w:val="366FDB6E"/>
    <w:rsid w:val="36798BC1"/>
    <w:rsid w:val="367EE1A8"/>
    <w:rsid w:val="36B6EEEB"/>
    <w:rsid w:val="36C9FEAB"/>
    <w:rsid w:val="36D99377"/>
    <w:rsid w:val="36FCB311"/>
    <w:rsid w:val="37178C40"/>
    <w:rsid w:val="375AFCD1"/>
    <w:rsid w:val="37640E9B"/>
    <w:rsid w:val="377DBED2"/>
    <w:rsid w:val="37D0F5D9"/>
    <w:rsid w:val="37D2D04B"/>
    <w:rsid w:val="38BB5B25"/>
    <w:rsid w:val="3926ACB5"/>
    <w:rsid w:val="393AC8BD"/>
    <w:rsid w:val="396E18DE"/>
    <w:rsid w:val="39A0BB11"/>
    <w:rsid w:val="39A77C30"/>
    <w:rsid w:val="39BF3159"/>
    <w:rsid w:val="39EB8C3E"/>
    <w:rsid w:val="39F85121"/>
    <w:rsid w:val="3A0BF76D"/>
    <w:rsid w:val="3A4E7E8D"/>
    <w:rsid w:val="3A563B17"/>
    <w:rsid w:val="3A84B464"/>
    <w:rsid w:val="3ABFEE13"/>
    <w:rsid w:val="3AE3A4D0"/>
    <w:rsid w:val="3B0A710D"/>
    <w:rsid w:val="3B1585C1"/>
    <w:rsid w:val="3B18F501"/>
    <w:rsid w:val="3B1D4582"/>
    <w:rsid w:val="3B8784CA"/>
    <w:rsid w:val="3C0AE024"/>
    <w:rsid w:val="3C3069CE"/>
    <w:rsid w:val="3C3CDAF5"/>
    <w:rsid w:val="3C5679B4"/>
    <w:rsid w:val="3C95D0E0"/>
    <w:rsid w:val="3C9AFAE4"/>
    <w:rsid w:val="3CA6416E"/>
    <w:rsid w:val="3CA790AF"/>
    <w:rsid w:val="3D24A807"/>
    <w:rsid w:val="3D73E21B"/>
    <w:rsid w:val="3D8E5854"/>
    <w:rsid w:val="3DA33E99"/>
    <w:rsid w:val="3DDC3677"/>
    <w:rsid w:val="3E4B4FF9"/>
    <w:rsid w:val="3E59AACA"/>
    <w:rsid w:val="3E5CBFFA"/>
    <w:rsid w:val="3EC78494"/>
    <w:rsid w:val="3ED9C612"/>
    <w:rsid w:val="3F0FB27C"/>
    <w:rsid w:val="3F21007A"/>
    <w:rsid w:val="3F7BBD38"/>
    <w:rsid w:val="3F931A49"/>
    <w:rsid w:val="3F95CA60"/>
    <w:rsid w:val="3F99BC28"/>
    <w:rsid w:val="3FC23C07"/>
    <w:rsid w:val="3FEBBDB6"/>
    <w:rsid w:val="40367390"/>
    <w:rsid w:val="4050D0AB"/>
    <w:rsid w:val="4077D3B6"/>
    <w:rsid w:val="40962876"/>
    <w:rsid w:val="40E18686"/>
    <w:rsid w:val="411B597D"/>
    <w:rsid w:val="41694203"/>
    <w:rsid w:val="420E5449"/>
    <w:rsid w:val="42B35DFA"/>
    <w:rsid w:val="42C17A6A"/>
    <w:rsid w:val="433328AB"/>
    <w:rsid w:val="4343A07C"/>
    <w:rsid w:val="439310DB"/>
    <w:rsid w:val="43A37917"/>
    <w:rsid w:val="43D62CD8"/>
    <w:rsid w:val="44100738"/>
    <w:rsid w:val="448BE948"/>
    <w:rsid w:val="44CB7DC2"/>
    <w:rsid w:val="4509292A"/>
    <w:rsid w:val="4510D8BF"/>
    <w:rsid w:val="4528C23A"/>
    <w:rsid w:val="4555A87E"/>
    <w:rsid w:val="45E26987"/>
    <w:rsid w:val="45F74BFD"/>
    <w:rsid w:val="462283F2"/>
    <w:rsid w:val="46333AEE"/>
    <w:rsid w:val="46E413F4"/>
    <w:rsid w:val="47163568"/>
    <w:rsid w:val="476D7071"/>
    <w:rsid w:val="47BB8754"/>
    <w:rsid w:val="47E031A4"/>
    <w:rsid w:val="47F990FA"/>
    <w:rsid w:val="4812F401"/>
    <w:rsid w:val="481A40AC"/>
    <w:rsid w:val="484DB3E6"/>
    <w:rsid w:val="486742CD"/>
    <w:rsid w:val="48737410"/>
    <w:rsid w:val="488C62D1"/>
    <w:rsid w:val="48BA3AE1"/>
    <w:rsid w:val="493C665B"/>
    <w:rsid w:val="49669570"/>
    <w:rsid w:val="4A09702C"/>
    <w:rsid w:val="4A219E75"/>
    <w:rsid w:val="4A6C1307"/>
    <w:rsid w:val="4A7C3C38"/>
    <w:rsid w:val="4AA5D097"/>
    <w:rsid w:val="4C0551DB"/>
    <w:rsid w:val="4C600D4F"/>
    <w:rsid w:val="4C774C66"/>
    <w:rsid w:val="4C99D152"/>
    <w:rsid w:val="4C9A919A"/>
    <w:rsid w:val="4CFB199F"/>
    <w:rsid w:val="4D159471"/>
    <w:rsid w:val="4D2FB3C4"/>
    <w:rsid w:val="4D4D21FB"/>
    <w:rsid w:val="4D98B867"/>
    <w:rsid w:val="4DE76580"/>
    <w:rsid w:val="4E1A2A02"/>
    <w:rsid w:val="4EBCE836"/>
    <w:rsid w:val="4ED1600C"/>
    <w:rsid w:val="4ED85CB9"/>
    <w:rsid w:val="4EDB065E"/>
    <w:rsid w:val="4EFC9A8C"/>
    <w:rsid w:val="4F2138BB"/>
    <w:rsid w:val="4F63DD74"/>
    <w:rsid w:val="4F808224"/>
    <w:rsid w:val="4F915CA7"/>
    <w:rsid w:val="4FC92FF3"/>
    <w:rsid w:val="4FD6912A"/>
    <w:rsid w:val="50045045"/>
    <w:rsid w:val="501BA6A7"/>
    <w:rsid w:val="50602F81"/>
    <w:rsid w:val="50872C3F"/>
    <w:rsid w:val="508834D9"/>
    <w:rsid w:val="50AA8E2B"/>
    <w:rsid w:val="50BF7FAA"/>
    <w:rsid w:val="50CB7E65"/>
    <w:rsid w:val="50E3DBDC"/>
    <w:rsid w:val="50F6E9DE"/>
    <w:rsid w:val="50FDE5EE"/>
    <w:rsid w:val="515B9EFE"/>
    <w:rsid w:val="51AA056F"/>
    <w:rsid w:val="51B77708"/>
    <w:rsid w:val="521D5307"/>
    <w:rsid w:val="523C9605"/>
    <w:rsid w:val="52B80EBF"/>
    <w:rsid w:val="530B2483"/>
    <w:rsid w:val="53534769"/>
    <w:rsid w:val="5389ED46"/>
    <w:rsid w:val="53B0194D"/>
    <w:rsid w:val="53EA740F"/>
    <w:rsid w:val="540E2ED8"/>
    <w:rsid w:val="54380ABF"/>
    <w:rsid w:val="54384422"/>
    <w:rsid w:val="54657AC0"/>
    <w:rsid w:val="5477722E"/>
    <w:rsid w:val="54E8E145"/>
    <w:rsid w:val="550BE870"/>
    <w:rsid w:val="55335003"/>
    <w:rsid w:val="5581E05E"/>
    <w:rsid w:val="56036157"/>
    <w:rsid w:val="562F3C31"/>
    <w:rsid w:val="5634117F"/>
    <w:rsid w:val="5639D6CC"/>
    <w:rsid w:val="569EF734"/>
    <w:rsid w:val="56B495BD"/>
    <w:rsid w:val="572EC4BB"/>
    <w:rsid w:val="57746D62"/>
    <w:rsid w:val="57A29657"/>
    <w:rsid w:val="57FE8BFA"/>
    <w:rsid w:val="58152BAB"/>
    <w:rsid w:val="584E5939"/>
    <w:rsid w:val="58730E4A"/>
    <w:rsid w:val="5892D691"/>
    <w:rsid w:val="5898BC68"/>
    <w:rsid w:val="59032471"/>
    <w:rsid w:val="5985B2DC"/>
    <w:rsid w:val="599A5C5B"/>
    <w:rsid w:val="59C8757A"/>
    <w:rsid w:val="5A06C126"/>
    <w:rsid w:val="5A16DAB4"/>
    <w:rsid w:val="5A4828F7"/>
    <w:rsid w:val="5A5018CB"/>
    <w:rsid w:val="5AA194AC"/>
    <w:rsid w:val="5AC7641B"/>
    <w:rsid w:val="5AEAC37F"/>
    <w:rsid w:val="5B33EB82"/>
    <w:rsid w:val="5B4A0681"/>
    <w:rsid w:val="5B4F0564"/>
    <w:rsid w:val="5B94C323"/>
    <w:rsid w:val="5C2F9181"/>
    <w:rsid w:val="5C6AA100"/>
    <w:rsid w:val="5C88C21E"/>
    <w:rsid w:val="5C9ECA41"/>
    <w:rsid w:val="5CF911A7"/>
    <w:rsid w:val="5CFA2592"/>
    <w:rsid w:val="5D1C1ACC"/>
    <w:rsid w:val="5DA28DB6"/>
    <w:rsid w:val="5DD2356E"/>
    <w:rsid w:val="5E08A896"/>
    <w:rsid w:val="5E0EA435"/>
    <w:rsid w:val="5E252B3E"/>
    <w:rsid w:val="5E4CF44E"/>
    <w:rsid w:val="5E863136"/>
    <w:rsid w:val="5F173099"/>
    <w:rsid w:val="5F4BB43B"/>
    <w:rsid w:val="5FC062E0"/>
    <w:rsid w:val="5FE1F576"/>
    <w:rsid w:val="5FE4890D"/>
    <w:rsid w:val="5FEDA863"/>
    <w:rsid w:val="6037A3D8"/>
    <w:rsid w:val="608376C3"/>
    <w:rsid w:val="60C4D9D2"/>
    <w:rsid w:val="60CB5940"/>
    <w:rsid w:val="60D67FA8"/>
    <w:rsid w:val="60ECB1E0"/>
    <w:rsid w:val="60FDCC4B"/>
    <w:rsid w:val="619B4F41"/>
    <w:rsid w:val="61D388C4"/>
    <w:rsid w:val="61EFD237"/>
    <w:rsid w:val="61FBDE73"/>
    <w:rsid w:val="62106997"/>
    <w:rsid w:val="62888241"/>
    <w:rsid w:val="62A1AA9E"/>
    <w:rsid w:val="62C15DC5"/>
    <w:rsid w:val="62C9F42F"/>
    <w:rsid w:val="62DEDB45"/>
    <w:rsid w:val="63AAED8E"/>
    <w:rsid w:val="63E604F0"/>
    <w:rsid w:val="63F29C70"/>
    <w:rsid w:val="642452A2"/>
    <w:rsid w:val="647393FC"/>
    <w:rsid w:val="64768859"/>
    <w:rsid w:val="6484CED3"/>
    <w:rsid w:val="64D3AA5C"/>
    <w:rsid w:val="64FCFE4E"/>
    <w:rsid w:val="65219F90"/>
    <w:rsid w:val="652A597C"/>
    <w:rsid w:val="6562C0A2"/>
    <w:rsid w:val="656DC6C7"/>
    <w:rsid w:val="6596793E"/>
    <w:rsid w:val="65A455C0"/>
    <w:rsid w:val="667665BB"/>
    <w:rsid w:val="66A8D20D"/>
    <w:rsid w:val="6724F2D9"/>
    <w:rsid w:val="67402621"/>
    <w:rsid w:val="677EFF81"/>
    <w:rsid w:val="679C3EDC"/>
    <w:rsid w:val="67D26C1A"/>
    <w:rsid w:val="68187BE4"/>
    <w:rsid w:val="684CAD87"/>
    <w:rsid w:val="69263191"/>
    <w:rsid w:val="69506E68"/>
    <w:rsid w:val="698AC286"/>
    <w:rsid w:val="6A000295"/>
    <w:rsid w:val="6A1108B8"/>
    <w:rsid w:val="6AA181EF"/>
    <w:rsid w:val="6AD111F3"/>
    <w:rsid w:val="6AE2D580"/>
    <w:rsid w:val="6B052AD9"/>
    <w:rsid w:val="6B567A90"/>
    <w:rsid w:val="6B9872DC"/>
    <w:rsid w:val="6BE9A2DA"/>
    <w:rsid w:val="6C2F6487"/>
    <w:rsid w:val="6C8F1BFD"/>
    <w:rsid w:val="6CC9AB37"/>
    <w:rsid w:val="6CCAE8DA"/>
    <w:rsid w:val="6CD861EB"/>
    <w:rsid w:val="6CE41A82"/>
    <w:rsid w:val="6CF6209B"/>
    <w:rsid w:val="6CFBDE5E"/>
    <w:rsid w:val="6D189085"/>
    <w:rsid w:val="6D3A6A54"/>
    <w:rsid w:val="6D60B02A"/>
    <w:rsid w:val="6D99D6B0"/>
    <w:rsid w:val="6DE0CB06"/>
    <w:rsid w:val="6DE57636"/>
    <w:rsid w:val="6E297B72"/>
    <w:rsid w:val="6E7F8CA3"/>
    <w:rsid w:val="6ED4BEAF"/>
    <w:rsid w:val="6EF8E285"/>
    <w:rsid w:val="6F484B28"/>
    <w:rsid w:val="6FACC1DF"/>
    <w:rsid w:val="6FC54BD3"/>
    <w:rsid w:val="70249D1F"/>
    <w:rsid w:val="70851F55"/>
    <w:rsid w:val="70860575"/>
    <w:rsid w:val="708A3536"/>
    <w:rsid w:val="70E3DD28"/>
    <w:rsid w:val="70F4EB8D"/>
    <w:rsid w:val="710D79FA"/>
    <w:rsid w:val="7114266F"/>
    <w:rsid w:val="71592EAE"/>
    <w:rsid w:val="717668B0"/>
    <w:rsid w:val="7180AD8D"/>
    <w:rsid w:val="71DD7040"/>
    <w:rsid w:val="72588BBF"/>
    <w:rsid w:val="725E20B4"/>
    <w:rsid w:val="728DDF15"/>
    <w:rsid w:val="72A047C5"/>
    <w:rsid w:val="732984A3"/>
    <w:rsid w:val="73435A75"/>
    <w:rsid w:val="734F4E87"/>
    <w:rsid w:val="73E1AA58"/>
    <w:rsid w:val="73E8221E"/>
    <w:rsid w:val="73FB80F4"/>
    <w:rsid w:val="745215CA"/>
    <w:rsid w:val="746A3ED4"/>
    <w:rsid w:val="74708F69"/>
    <w:rsid w:val="7476E958"/>
    <w:rsid w:val="748FE251"/>
    <w:rsid w:val="75380816"/>
    <w:rsid w:val="75EDC185"/>
    <w:rsid w:val="75EDE62B"/>
    <w:rsid w:val="762C9FD1"/>
    <w:rsid w:val="76348D57"/>
    <w:rsid w:val="7660B902"/>
    <w:rsid w:val="76891ED5"/>
    <w:rsid w:val="76A22D7A"/>
    <w:rsid w:val="76FA0D2C"/>
    <w:rsid w:val="774F02CE"/>
    <w:rsid w:val="77736D5C"/>
    <w:rsid w:val="77B40447"/>
    <w:rsid w:val="78ADD12D"/>
    <w:rsid w:val="78CF5527"/>
    <w:rsid w:val="78EC13F1"/>
    <w:rsid w:val="7903D74E"/>
    <w:rsid w:val="791264EB"/>
    <w:rsid w:val="7968957B"/>
    <w:rsid w:val="7987C88B"/>
    <w:rsid w:val="79A3D7BD"/>
    <w:rsid w:val="79B4CE8A"/>
    <w:rsid w:val="79C75363"/>
    <w:rsid w:val="7A17D74F"/>
    <w:rsid w:val="7AAE354C"/>
    <w:rsid w:val="7ADF8189"/>
    <w:rsid w:val="7B3543FD"/>
    <w:rsid w:val="7B3FFA06"/>
    <w:rsid w:val="7B4521DD"/>
    <w:rsid w:val="7B617831"/>
    <w:rsid w:val="7B654480"/>
    <w:rsid w:val="7C124372"/>
    <w:rsid w:val="7C41BF13"/>
    <w:rsid w:val="7C43FF52"/>
    <w:rsid w:val="7C6015EE"/>
    <w:rsid w:val="7CAF939F"/>
    <w:rsid w:val="7CB783EB"/>
    <w:rsid w:val="7CE1877B"/>
    <w:rsid w:val="7D3D394D"/>
    <w:rsid w:val="7DBC2DE6"/>
    <w:rsid w:val="7DC0983F"/>
    <w:rsid w:val="7DDD23B4"/>
    <w:rsid w:val="7F07448B"/>
    <w:rsid w:val="7F75C017"/>
    <w:rsid w:val="7FDA5CE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2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nhideWhenUsed="0"/>
    <w:lsdException w:name="List Bullet" w:semiHidden="1"/>
    <w:lsdException w:name="List Number" w:semiHidden="1"/>
    <w:lsdException w:name="List Number 5"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nhideWhenUsed="0"/>
    <w:lsdException w:name="Table Theme" w:semiHidden="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5408E0"/>
    <w:pPr>
      <w:spacing w:after="240"/>
    </w:pPr>
    <w:rPr>
      <w:sz w:val="24"/>
      <w:szCs w:val="24"/>
      <w:lang w:val="en-AU" w:eastAsia="en-US"/>
    </w:rPr>
  </w:style>
  <w:style w:type="paragraph" w:styleId="Heading1">
    <w:name w:val="heading 1"/>
    <w:basedOn w:val="Normal"/>
    <w:next w:val="Normal"/>
    <w:qFormat/>
    <w:rsid w:val="00FA03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03DF"/>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FA03DF"/>
    <w:pPr>
      <w:keepNext/>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37F8"/>
    <w:pPr>
      <w:autoSpaceDE w:val="0"/>
      <w:autoSpaceDN w:val="0"/>
      <w:adjustRightInd w:val="0"/>
    </w:pPr>
    <w:rPr>
      <w:rFonts w:ascii="Arial Narrow" w:hAnsi="Arial Narrow" w:cs="Arial Narrow"/>
      <w:color w:val="000000"/>
      <w:sz w:val="24"/>
      <w:szCs w:val="24"/>
      <w:lang w:val="en-AU" w:eastAsia="en-AU"/>
    </w:rPr>
  </w:style>
  <w:style w:type="paragraph" w:styleId="Header">
    <w:name w:val="header"/>
    <w:basedOn w:val="Normal"/>
    <w:link w:val="HeaderChar"/>
    <w:uiPriority w:val="99"/>
    <w:rsid w:val="00C74264"/>
    <w:pPr>
      <w:tabs>
        <w:tab w:val="center" w:pos="4153"/>
        <w:tab w:val="right" w:pos="8306"/>
      </w:tabs>
    </w:pPr>
    <w:rPr>
      <w:lang w:eastAsia="x-none"/>
    </w:rPr>
  </w:style>
  <w:style w:type="paragraph" w:styleId="Footer">
    <w:name w:val="footer"/>
    <w:basedOn w:val="Normal"/>
    <w:link w:val="FooterChar"/>
    <w:uiPriority w:val="99"/>
    <w:rsid w:val="00C74264"/>
    <w:pPr>
      <w:tabs>
        <w:tab w:val="center" w:pos="4153"/>
        <w:tab w:val="right" w:pos="8306"/>
      </w:tabs>
    </w:pPr>
    <w:rPr>
      <w:lang w:eastAsia="x-none"/>
    </w:rPr>
  </w:style>
  <w:style w:type="character" w:styleId="PageNumber">
    <w:name w:val="page number"/>
    <w:basedOn w:val="DefaultParagraphFont"/>
    <w:rsid w:val="00C74264"/>
  </w:style>
  <w:style w:type="table" w:styleId="TableGrid">
    <w:name w:val="Table Grid"/>
    <w:basedOn w:val="TableNormal"/>
    <w:rsid w:val="00C74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FA03DF"/>
    <w:rPr>
      <w:rFonts w:ascii="Arial" w:hAnsi="Arial" w:cs="Arial"/>
      <w:b/>
      <w:bCs/>
      <w:iCs/>
      <w:sz w:val="28"/>
      <w:szCs w:val="28"/>
      <w:lang w:val="en-AU" w:eastAsia="en-US" w:bidi="ar-SA"/>
    </w:rPr>
  </w:style>
  <w:style w:type="paragraph" w:styleId="BalloonText">
    <w:name w:val="Balloon Text"/>
    <w:basedOn w:val="Normal"/>
    <w:semiHidden/>
    <w:rsid w:val="00BF4A29"/>
    <w:rPr>
      <w:rFonts w:ascii="Tahoma" w:hAnsi="Tahoma" w:cs="Tahoma"/>
      <w:sz w:val="16"/>
      <w:szCs w:val="16"/>
    </w:rPr>
  </w:style>
  <w:style w:type="paragraph" w:styleId="DocumentMap">
    <w:name w:val="Document Map"/>
    <w:basedOn w:val="Normal"/>
    <w:semiHidden/>
    <w:rsid w:val="00D86890"/>
    <w:pPr>
      <w:shd w:val="clear" w:color="auto" w:fill="000080"/>
    </w:pPr>
    <w:rPr>
      <w:rFonts w:ascii="Tahoma" w:hAnsi="Tahoma" w:cs="Tahoma"/>
    </w:rPr>
  </w:style>
  <w:style w:type="character" w:styleId="Hyperlink">
    <w:name w:val="Hyperlink"/>
    <w:rsid w:val="00617467"/>
    <w:rPr>
      <w:color w:val="0000FF"/>
      <w:u w:val="single"/>
    </w:rPr>
  </w:style>
  <w:style w:type="paragraph" w:styleId="ListParagraph">
    <w:name w:val="List Paragraph"/>
    <w:basedOn w:val="Normal"/>
    <w:uiPriority w:val="34"/>
    <w:qFormat/>
    <w:rsid w:val="00080872"/>
    <w:pPr>
      <w:ind w:left="720"/>
    </w:pPr>
  </w:style>
  <w:style w:type="character" w:customStyle="1" w:styleId="FooterChar">
    <w:name w:val="Footer Char"/>
    <w:link w:val="Footer"/>
    <w:uiPriority w:val="99"/>
    <w:rsid w:val="00A972E9"/>
    <w:rPr>
      <w:sz w:val="24"/>
      <w:szCs w:val="24"/>
      <w:lang w:val="en-AU"/>
    </w:rPr>
  </w:style>
  <w:style w:type="paragraph" w:styleId="HTMLPreformatted">
    <w:name w:val="HTML Preformatted"/>
    <w:basedOn w:val="Normal"/>
    <w:link w:val="HTMLPreformattedChar"/>
    <w:uiPriority w:val="99"/>
    <w:unhideWhenUsed/>
    <w:rsid w:val="0048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PreformattedChar">
    <w:name w:val="HTML Preformatted Char"/>
    <w:link w:val="HTMLPreformatted"/>
    <w:uiPriority w:val="99"/>
    <w:rsid w:val="00484526"/>
    <w:rPr>
      <w:rFonts w:ascii="Courier New" w:hAnsi="Courier New"/>
    </w:rPr>
  </w:style>
  <w:style w:type="character" w:customStyle="1" w:styleId="hps">
    <w:name w:val="hps"/>
    <w:basedOn w:val="DefaultParagraphFont"/>
    <w:rsid w:val="00484526"/>
  </w:style>
  <w:style w:type="character" w:styleId="Emphasis">
    <w:name w:val="Emphasis"/>
    <w:uiPriority w:val="20"/>
    <w:qFormat/>
    <w:rsid w:val="002B0C9B"/>
    <w:rPr>
      <w:i/>
      <w:iCs/>
    </w:rPr>
  </w:style>
  <w:style w:type="paragraph" w:styleId="NoSpacing">
    <w:name w:val="No Spacing"/>
    <w:uiPriority w:val="1"/>
    <w:qFormat/>
    <w:rsid w:val="002B0C9B"/>
    <w:rPr>
      <w:sz w:val="24"/>
      <w:szCs w:val="24"/>
      <w:lang w:val="en-AU" w:eastAsia="en-US"/>
    </w:rPr>
  </w:style>
  <w:style w:type="character" w:customStyle="1" w:styleId="Mention1">
    <w:name w:val="Mention1"/>
    <w:uiPriority w:val="99"/>
    <w:semiHidden/>
    <w:unhideWhenUsed/>
    <w:rsid w:val="00A1464D"/>
    <w:rPr>
      <w:color w:val="2B579A"/>
      <w:shd w:val="clear" w:color="auto" w:fill="E6E6E6"/>
    </w:rPr>
  </w:style>
  <w:style w:type="table" w:customStyle="1" w:styleId="TableGrid0">
    <w:name w:val="TableGrid"/>
    <w:rsid w:val="001063A2"/>
    <w:rPr>
      <w:rFonts w:ascii="Calibri" w:hAnsi="Calibri" w:cs="Arial"/>
      <w:sz w:val="22"/>
      <w:szCs w:val="22"/>
      <w:lang w:eastAsia="en-US"/>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CB01E3"/>
    <w:rPr>
      <w:color w:val="808080"/>
      <w:shd w:val="clear" w:color="auto" w:fill="E6E6E6"/>
    </w:rPr>
  </w:style>
  <w:style w:type="character" w:customStyle="1" w:styleId="HeaderChar">
    <w:name w:val="Header Char"/>
    <w:link w:val="Header"/>
    <w:uiPriority w:val="99"/>
    <w:rsid w:val="00C14CAA"/>
    <w:rPr>
      <w:sz w:val="24"/>
      <w:szCs w:val="24"/>
      <w:lang w:val="en-AU"/>
    </w:rPr>
  </w:style>
  <w:style w:type="character" w:customStyle="1" w:styleId="al-author-name">
    <w:name w:val="al-author-name"/>
    <w:rsid w:val="005E7FB9"/>
  </w:style>
  <w:style w:type="character" w:customStyle="1" w:styleId="meta-value">
    <w:name w:val="meta-value"/>
    <w:rsid w:val="003453CA"/>
  </w:style>
  <w:style w:type="character" w:customStyle="1" w:styleId="tlid-translation">
    <w:name w:val="tlid-translation"/>
    <w:rsid w:val="001B1142"/>
  </w:style>
  <w:style w:type="character" w:customStyle="1" w:styleId="y2iqfc">
    <w:name w:val="y2iqfc"/>
    <w:basedOn w:val="DefaultParagraphFont"/>
    <w:rsid w:val="00066831"/>
  </w:style>
  <w:style w:type="character" w:styleId="Strong">
    <w:name w:val="Strong"/>
    <w:basedOn w:val="DefaultParagraphFont"/>
    <w:uiPriority w:val="22"/>
    <w:qFormat/>
    <w:rsid w:val="00D13D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nhideWhenUsed="0"/>
    <w:lsdException w:name="List Bullet" w:semiHidden="1"/>
    <w:lsdException w:name="List Number" w:semiHidden="1"/>
    <w:lsdException w:name="List Number 5" w:semiHidden="1"/>
    <w:lsdException w:name="Title" w:unhideWhenUsed="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nhideWhenUsed="0"/>
    <w:lsdException w:name="Table Theme" w:semiHidden="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5408E0"/>
    <w:pPr>
      <w:spacing w:after="240"/>
    </w:pPr>
    <w:rPr>
      <w:sz w:val="24"/>
      <w:szCs w:val="24"/>
      <w:lang w:val="en-AU" w:eastAsia="en-US"/>
    </w:rPr>
  </w:style>
  <w:style w:type="paragraph" w:styleId="Heading1">
    <w:name w:val="heading 1"/>
    <w:basedOn w:val="Normal"/>
    <w:next w:val="Normal"/>
    <w:qFormat/>
    <w:rsid w:val="00FA03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A03DF"/>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FA03DF"/>
    <w:pPr>
      <w:keepNext/>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37F8"/>
    <w:pPr>
      <w:autoSpaceDE w:val="0"/>
      <w:autoSpaceDN w:val="0"/>
      <w:adjustRightInd w:val="0"/>
    </w:pPr>
    <w:rPr>
      <w:rFonts w:ascii="Arial Narrow" w:hAnsi="Arial Narrow" w:cs="Arial Narrow"/>
      <w:color w:val="000000"/>
      <w:sz w:val="24"/>
      <w:szCs w:val="24"/>
      <w:lang w:val="en-AU" w:eastAsia="en-AU"/>
    </w:rPr>
  </w:style>
  <w:style w:type="paragraph" w:styleId="Header">
    <w:name w:val="header"/>
    <w:basedOn w:val="Normal"/>
    <w:link w:val="HeaderChar"/>
    <w:uiPriority w:val="99"/>
    <w:rsid w:val="00C74264"/>
    <w:pPr>
      <w:tabs>
        <w:tab w:val="center" w:pos="4153"/>
        <w:tab w:val="right" w:pos="8306"/>
      </w:tabs>
    </w:pPr>
    <w:rPr>
      <w:lang w:eastAsia="x-none"/>
    </w:rPr>
  </w:style>
  <w:style w:type="paragraph" w:styleId="Footer">
    <w:name w:val="footer"/>
    <w:basedOn w:val="Normal"/>
    <w:link w:val="FooterChar"/>
    <w:uiPriority w:val="99"/>
    <w:rsid w:val="00C74264"/>
    <w:pPr>
      <w:tabs>
        <w:tab w:val="center" w:pos="4153"/>
        <w:tab w:val="right" w:pos="8306"/>
      </w:tabs>
    </w:pPr>
    <w:rPr>
      <w:lang w:eastAsia="x-none"/>
    </w:rPr>
  </w:style>
  <w:style w:type="character" w:styleId="PageNumber">
    <w:name w:val="page number"/>
    <w:basedOn w:val="DefaultParagraphFont"/>
    <w:rsid w:val="00C74264"/>
  </w:style>
  <w:style w:type="table" w:styleId="TableGrid">
    <w:name w:val="Table Grid"/>
    <w:basedOn w:val="TableNormal"/>
    <w:rsid w:val="00C74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FA03DF"/>
    <w:rPr>
      <w:rFonts w:ascii="Arial" w:hAnsi="Arial" w:cs="Arial"/>
      <w:b/>
      <w:bCs/>
      <w:iCs/>
      <w:sz w:val="28"/>
      <w:szCs w:val="28"/>
      <w:lang w:val="en-AU" w:eastAsia="en-US" w:bidi="ar-SA"/>
    </w:rPr>
  </w:style>
  <w:style w:type="paragraph" w:styleId="BalloonText">
    <w:name w:val="Balloon Text"/>
    <w:basedOn w:val="Normal"/>
    <w:semiHidden/>
    <w:rsid w:val="00BF4A29"/>
    <w:rPr>
      <w:rFonts w:ascii="Tahoma" w:hAnsi="Tahoma" w:cs="Tahoma"/>
      <w:sz w:val="16"/>
      <w:szCs w:val="16"/>
    </w:rPr>
  </w:style>
  <w:style w:type="paragraph" w:styleId="DocumentMap">
    <w:name w:val="Document Map"/>
    <w:basedOn w:val="Normal"/>
    <w:semiHidden/>
    <w:rsid w:val="00D86890"/>
    <w:pPr>
      <w:shd w:val="clear" w:color="auto" w:fill="000080"/>
    </w:pPr>
    <w:rPr>
      <w:rFonts w:ascii="Tahoma" w:hAnsi="Tahoma" w:cs="Tahoma"/>
    </w:rPr>
  </w:style>
  <w:style w:type="character" w:styleId="Hyperlink">
    <w:name w:val="Hyperlink"/>
    <w:rsid w:val="00617467"/>
    <w:rPr>
      <w:color w:val="0000FF"/>
      <w:u w:val="single"/>
    </w:rPr>
  </w:style>
  <w:style w:type="paragraph" w:styleId="ListParagraph">
    <w:name w:val="List Paragraph"/>
    <w:basedOn w:val="Normal"/>
    <w:uiPriority w:val="34"/>
    <w:qFormat/>
    <w:rsid w:val="00080872"/>
    <w:pPr>
      <w:ind w:left="720"/>
    </w:pPr>
  </w:style>
  <w:style w:type="character" w:customStyle="1" w:styleId="FooterChar">
    <w:name w:val="Footer Char"/>
    <w:link w:val="Footer"/>
    <w:uiPriority w:val="99"/>
    <w:rsid w:val="00A972E9"/>
    <w:rPr>
      <w:sz w:val="24"/>
      <w:szCs w:val="24"/>
      <w:lang w:val="en-AU"/>
    </w:rPr>
  </w:style>
  <w:style w:type="paragraph" w:styleId="HTMLPreformatted">
    <w:name w:val="HTML Preformatted"/>
    <w:basedOn w:val="Normal"/>
    <w:link w:val="HTMLPreformattedChar"/>
    <w:uiPriority w:val="99"/>
    <w:unhideWhenUsed/>
    <w:rsid w:val="00484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PreformattedChar">
    <w:name w:val="HTML Preformatted Char"/>
    <w:link w:val="HTMLPreformatted"/>
    <w:uiPriority w:val="99"/>
    <w:rsid w:val="00484526"/>
    <w:rPr>
      <w:rFonts w:ascii="Courier New" w:hAnsi="Courier New"/>
    </w:rPr>
  </w:style>
  <w:style w:type="character" w:customStyle="1" w:styleId="hps">
    <w:name w:val="hps"/>
    <w:basedOn w:val="DefaultParagraphFont"/>
    <w:rsid w:val="00484526"/>
  </w:style>
  <w:style w:type="character" w:styleId="Emphasis">
    <w:name w:val="Emphasis"/>
    <w:uiPriority w:val="20"/>
    <w:qFormat/>
    <w:rsid w:val="002B0C9B"/>
    <w:rPr>
      <w:i/>
      <w:iCs/>
    </w:rPr>
  </w:style>
  <w:style w:type="paragraph" w:styleId="NoSpacing">
    <w:name w:val="No Spacing"/>
    <w:uiPriority w:val="1"/>
    <w:qFormat/>
    <w:rsid w:val="002B0C9B"/>
    <w:rPr>
      <w:sz w:val="24"/>
      <w:szCs w:val="24"/>
      <w:lang w:val="en-AU" w:eastAsia="en-US"/>
    </w:rPr>
  </w:style>
  <w:style w:type="character" w:customStyle="1" w:styleId="Mention1">
    <w:name w:val="Mention1"/>
    <w:uiPriority w:val="99"/>
    <w:semiHidden/>
    <w:unhideWhenUsed/>
    <w:rsid w:val="00A1464D"/>
    <w:rPr>
      <w:color w:val="2B579A"/>
      <w:shd w:val="clear" w:color="auto" w:fill="E6E6E6"/>
    </w:rPr>
  </w:style>
  <w:style w:type="table" w:customStyle="1" w:styleId="TableGrid0">
    <w:name w:val="TableGrid"/>
    <w:rsid w:val="001063A2"/>
    <w:rPr>
      <w:rFonts w:ascii="Calibri" w:hAnsi="Calibri" w:cs="Arial"/>
      <w:sz w:val="22"/>
      <w:szCs w:val="22"/>
      <w:lang w:eastAsia="en-US"/>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CB01E3"/>
    <w:rPr>
      <w:color w:val="808080"/>
      <w:shd w:val="clear" w:color="auto" w:fill="E6E6E6"/>
    </w:rPr>
  </w:style>
  <w:style w:type="character" w:customStyle="1" w:styleId="HeaderChar">
    <w:name w:val="Header Char"/>
    <w:link w:val="Header"/>
    <w:uiPriority w:val="99"/>
    <w:rsid w:val="00C14CAA"/>
    <w:rPr>
      <w:sz w:val="24"/>
      <w:szCs w:val="24"/>
      <w:lang w:val="en-AU"/>
    </w:rPr>
  </w:style>
  <w:style w:type="character" w:customStyle="1" w:styleId="al-author-name">
    <w:name w:val="al-author-name"/>
    <w:rsid w:val="005E7FB9"/>
  </w:style>
  <w:style w:type="character" w:customStyle="1" w:styleId="meta-value">
    <w:name w:val="meta-value"/>
    <w:rsid w:val="003453CA"/>
  </w:style>
  <w:style w:type="character" w:customStyle="1" w:styleId="tlid-translation">
    <w:name w:val="tlid-translation"/>
    <w:rsid w:val="001B1142"/>
  </w:style>
  <w:style w:type="character" w:customStyle="1" w:styleId="y2iqfc">
    <w:name w:val="y2iqfc"/>
    <w:basedOn w:val="DefaultParagraphFont"/>
    <w:rsid w:val="00066831"/>
  </w:style>
  <w:style w:type="character" w:styleId="Strong">
    <w:name w:val="Strong"/>
    <w:basedOn w:val="DefaultParagraphFont"/>
    <w:uiPriority w:val="22"/>
    <w:qFormat/>
    <w:rsid w:val="00D13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5676">
      <w:bodyDiv w:val="1"/>
      <w:marLeft w:val="0"/>
      <w:marRight w:val="0"/>
      <w:marTop w:val="0"/>
      <w:marBottom w:val="0"/>
      <w:divBdr>
        <w:top w:val="none" w:sz="0" w:space="0" w:color="auto"/>
        <w:left w:val="none" w:sz="0" w:space="0" w:color="auto"/>
        <w:bottom w:val="none" w:sz="0" w:space="0" w:color="auto"/>
        <w:right w:val="none" w:sz="0" w:space="0" w:color="auto"/>
      </w:divBdr>
      <w:divsChild>
        <w:div w:id="1070496392">
          <w:marLeft w:val="0"/>
          <w:marRight w:val="0"/>
          <w:marTop w:val="0"/>
          <w:marBottom w:val="0"/>
          <w:divBdr>
            <w:top w:val="none" w:sz="0" w:space="0" w:color="auto"/>
            <w:left w:val="none" w:sz="0" w:space="0" w:color="auto"/>
            <w:bottom w:val="none" w:sz="0" w:space="0" w:color="auto"/>
            <w:right w:val="none" w:sz="0" w:space="0" w:color="auto"/>
          </w:divBdr>
          <w:divsChild>
            <w:div w:id="1753157444">
              <w:marLeft w:val="0"/>
              <w:marRight w:val="0"/>
              <w:marTop w:val="0"/>
              <w:marBottom w:val="0"/>
              <w:divBdr>
                <w:top w:val="none" w:sz="0" w:space="0" w:color="auto"/>
                <w:left w:val="none" w:sz="0" w:space="0" w:color="auto"/>
                <w:bottom w:val="none" w:sz="0" w:space="0" w:color="auto"/>
                <w:right w:val="none" w:sz="0" w:space="0" w:color="auto"/>
              </w:divBdr>
            </w:div>
          </w:divsChild>
        </w:div>
        <w:div w:id="1387949701">
          <w:marLeft w:val="0"/>
          <w:marRight w:val="0"/>
          <w:marTop w:val="0"/>
          <w:marBottom w:val="0"/>
          <w:divBdr>
            <w:top w:val="none" w:sz="0" w:space="0" w:color="auto"/>
            <w:left w:val="none" w:sz="0" w:space="0" w:color="auto"/>
            <w:bottom w:val="none" w:sz="0" w:space="0" w:color="auto"/>
            <w:right w:val="none" w:sz="0" w:space="0" w:color="auto"/>
          </w:divBdr>
        </w:div>
      </w:divsChild>
    </w:div>
    <w:div w:id="50929179">
      <w:bodyDiv w:val="1"/>
      <w:marLeft w:val="0"/>
      <w:marRight w:val="0"/>
      <w:marTop w:val="0"/>
      <w:marBottom w:val="0"/>
      <w:divBdr>
        <w:top w:val="none" w:sz="0" w:space="0" w:color="auto"/>
        <w:left w:val="none" w:sz="0" w:space="0" w:color="auto"/>
        <w:bottom w:val="none" w:sz="0" w:space="0" w:color="auto"/>
        <w:right w:val="none" w:sz="0" w:space="0" w:color="auto"/>
      </w:divBdr>
    </w:div>
    <w:div w:id="96289485">
      <w:bodyDiv w:val="1"/>
      <w:marLeft w:val="0"/>
      <w:marRight w:val="0"/>
      <w:marTop w:val="0"/>
      <w:marBottom w:val="0"/>
      <w:divBdr>
        <w:top w:val="none" w:sz="0" w:space="0" w:color="auto"/>
        <w:left w:val="none" w:sz="0" w:space="0" w:color="auto"/>
        <w:bottom w:val="none" w:sz="0" w:space="0" w:color="auto"/>
        <w:right w:val="none" w:sz="0" w:space="0" w:color="auto"/>
      </w:divBdr>
      <w:divsChild>
        <w:div w:id="44449840">
          <w:marLeft w:val="0"/>
          <w:marRight w:val="0"/>
          <w:marTop w:val="0"/>
          <w:marBottom w:val="0"/>
          <w:divBdr>
            <w:top w:val="none" w:sz="0" w:space="0" w:color="auto"/>
            <w:left w:val="none" w:sz="0" w:space="0" w:color="auto"/>
            <w:bottom w:val="none" w:sz="0" w:space="0" w:color="auto"/>
            <w:right w:val="none" w:sz="0" w:space="0" w:color="auto"/>
          </w:divBdr>
        </w:div>
        <w:div w:id="149294488">
          <w:marLeft w:val="0"/>
          <w:marRight w:val="0"/>
          <w:marTop w:val="0"/>
          <w:marBottom w:val="0"/>
          <w:divBdr>
            <w:top w:val="none" w:sz="0" w:space="0" w:color="auto"/>
            <w:left w:val="none" w:sz="0" w:space="0" w:color="auto"/>
            <w:bottom w:val="none" w:sz="0" w:space="0" w:color="auto"/>
            <w:right w:val="none" w:sz="0" w:space="0" w:color="auto"/>
          </w:divBdr>
          <w:divsChild>
            <w:div w:id="19425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063">
      <w:bodyDiv w:val="1"/>
      <w:marLeft w:val="0"/>
      <w:marRight w:val="0"/>
      <w:marTop w:val="0"/>
      <w:marBottom w:val="0"/>
      <w:divBdr>
        <w:top w:val="none" w:sz="0" w:space="0" w:color="auto"/>
        <w:left w:val="none" w:sz="0" w:space="0" w:color="auto"/>
        <w:bottom w:val="none" w:sz="0" w:space="0" w:color="auto"/>
        <w:right w:val="none" w:sz="0" w:space="0" w:color="auto"/>
      </w:divBdr>
    </w:div>
    <w:div w:id="238172452">
      <w:bodyDiv w:val="1"/>
      <w:marLeft w:val="0"/>
      <w:marRight w:val="0"/>
      <w:marTop w:val="0"/>
      <w:marBottom w:val="0"/>
      <w:divBdr>
        <w:top w:val="none" w:sz="0" w:space="0" w:color="auto"/>
        <w:left w:val="none" w:sz="0" w:space="0" w:color="auto"/>
        <w:bottom w:val="none" w:sz="0" w:space="0" w:color="auto"/>
        <w:right w:val="none" w:sz="0" w:space="0" w:color="auto"/>
      </w:divBdr>
    </w:div>
    <w:div w:id="271475314">
      <w:bodyDiv w:val="1"/>
      <w:marLeft w:val="0"/>
      <w:marRight w:val="0"/>
      <w:marTop w:val="0"/>
      <w:marBottom w:val="0"/>
      <w:divBdr>
        <w:top w:val="none" w:sz="0" w:space="0" w:color="auto"/>
        <w:left w:val="none" w:sz="0" w:space="0" w:color="auto"/>
        <w:bottom w:val="none" w:sz="0" w:space="0" w:color="auto"/>
        <w:right w:val="none" w:sz="0" w:space="0" w:color="auto"/>
      </w:divBdr>
    </w:div>
    <w:div w:id="337776986">
      <w:bodyDiv w:val="1"/>
      <w:marLeft w:val="0"/>
      <w:marRight w:val="0"/>
      <w:marTop w:val="0"/>
      <w:marBottom w:val="0"/>
      <w:divBdr>
        <w:top w:val="none" w:sz="0" w:space="0" w:color="auto"/>
        <w:left w:val="none" w:sz="0" w:space="0" w:color="auto"/>
        <w:bottom w:val="none" w:sz="0" w:space="0" w:color="auto"/>
        <w:right w:val="none" w:sz="0" w:space="0" w:color="auto"/>
      </w:divBdr>
      <w:divsChild>
        <w:div w:id="797333260">
          <w:marLeft w:val="0"/>
          <w:marRight w:val="0"/>
          <w:marTop w:val="0"/>
          <w:marBottom w:val="0"/>
          <w:divBdr>
            <w:top w:val="none" w:sz="0" w:space="0" w:color="auto"/>
            <w:left w:val="none" w:sz="0" w:space="0" w:color="auto"/>
            <w:bottom w:val="none" w:sz="0" w:space="0" w:color="auto"/>
            <w:right w:val="none" w:sz="0" w:space="0" w:color="auto"/>
          </w:divBdr>
          <w:divsChild>
            <w:div w:id="755516595">
              <w:marLeft w:val="0"/>
              <w:marRight w:val="0"/>
              <w:marTop w:val="0"/>
              <w:marBottom w:val="0"/>
              <w:divBdr>
                <w:top w:val="none" w:sz="0" w:space="0" w:color="auto"/>
                <w:left w:val="none" w:sz="0" w:space="0" w:color="auto"/>
                <w:bottom w:val="none" w:sz="0" w:space="0" w:color="auto"/>
                <w:right w:val="none" w:sz="0" w:space="0" w:color="auto"/>
              </w:divBdr>
            </w:div>
          </w:divsChild>
        </w:div>
        <w:div w:id="1993482399">
          <w:marLeft w:val="0"/>
          <w:marRight w:val="0"/>
          <w:marTop w:val="0"/>
          <w:marBottom w:val="0"/>
          <w:divBdr>
            <w:top w:val="none" w:sz="0" w:space="0" w:color="auto"/>
            <w:left w:val="none" w:sz="0" w:space="0" w:color="auto"/>
            <w:bottom w:val="none" w:sz="0" w:space="0" w:color="auto"/>
            <w:right w:val="none" w:sz="0" w:space="0" w:color="auto"/>
          </w:divBdr>
        </w:div>
      </w:divsChild>
    </w:div>
    <w:div w:id="371659115">
      <w:bodyDiv w:val="1"/>
      <w:marLeft w:val="0"/>
      <w:marRight w:val="0"/>
      <w:marTop w:val="0"/>
      <w:marBottom w:val="0"/>
      <w:divBdr>
        <w:top w:val="none" w:sz="0" w:space="0" w:color="auto"/>
        <w:left w:val="none" w:sz="0" w:space="0" w:color="auto"/>
        <w:bottom w:val="none" w:sz="0" w:space="0" w:color="auto"/>
        <w:right w:val="none" w:sz="0" w:space="0" w:color="auto"/>
      </w:divBdr>
      <w:divsChild>
        <w:div w:id="500313532">
          <w:marLeft w:val="0"/>
          <w:marRight w:val="0"/>
          <w:marTop w:val="0"/>
          <w:marBottom w:val="0"/>
          <w:divBdr>
            <w:top w:val="none" w:sz="0" w:space="0" w:color="auto"/>
            <w:left w:val="none" w:sz="0" w:space="0" w:color="auto"/>
            <w:bottom w:val="none" w:sz="0" w:space="0" w:color="auto"/>
            <w:right w:val="none" w:sz="0" w:space="0" w:color="auto"/>
          </w:divBdr>
        </w:div>
        <w:div w:id="2042900317">
          <w:marLeft w:val="0"/>
          <w:marRight w:val="0"/>
          <w:marTop w:val="0"/>
          <w:marBottom w:val="0"/>
          <w:divBdr>
            <w:top w:val="none" w:sz="0" w:space="0" w:color="auto"/>
            <w:left w:val="none" w:sz="0" w:space="0" w:color="auto"/>
            <w:bottom w:val="none" w:sz="0" w:space="0" w:color="auto"/>
            <w:right w:val="none" w:sz="0" w:space="0" w:color="auto"/>
          </w:divBdr>
          <w:divsChild>
            <w:div w:id="1488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1780">
      <w:bodyDiv w:val="1"/>
      <w:marLeft w:val="0"/>
      <w:marRight w:val="0"/>
      <w:marTop w:val="0"/>
      <w:marBottom w:val="0"/>
      <w:divBdr>
        <w:top w:val="none" w:sz="0" w:space="0" w:color="auto"/>
        <w:left w:val="none" w:sz="0" w:space="0" w:color="auto"/>
        <w:bottom w:val="none" w:sz="0" w:space="0" w:color="auto"/>
        <w:right w:val="none" w:sz="0" w:space="0" w:color="auto"/>
      </w:divBdr>
    </w:div>
    <w:div w:id="515119073">
      <w:bodyDiv w:val="1"/>
      <w:marLeft w:val="0"/>
      <w:marRight w:val="0"/>
      <w:marTop w:val="0"/>
      <w:marBottom w:val="0"/>
      <w:divBdr>
        <w:top w:val="none" w:sz="0" w:space="0" w:color="auto"/>
        <w:left w:val="none" w:sz="0" w:space="0" w:color="auto"/>
        <w:bottom w:val="none" w:sz="0" w:space="0" w:color="auto"/>
        <w:right w:val="none" w:sz="0" w:space="0" w:color="auto"/>
      </w:divBdr>
    </w:div>
    <w:div w:id="520169189">
      <w:bodyDiv w:val="1"/>
      <w:marLeft w:val="0"/>
      <w:marRight w:val="0"/>
      <w:marTop w:val="0"/>
      <w:marBottom w:val="0"/>
      <w:divBdr>
        <w:top w:val="none" w:sz="0" w:space="0" w:color="auto"/>
        <w:left w:val="none" w:sz="0" w:space="0" w:color="auto"/>
        <w:bottom w:val="none" w:sz="0" w:space="0" w:color="auto"/>
        <w:right w:val="none" w:sz="0" w:space="0" w:color="auto"/>
      </w:divBdr>
    </w:div>
    <w:div w:id="559559535">
      <w:bodyDiv w:val="1"/>
      <w:marLeft w:val="0"/>
      <w:marRight w:val="0"/>
      <w:marTop w:val="0"/>
      <w:marBottom w:val="0"/>
      <w:divBdr>
        <w:top w:val="none" w:sz="0" w:space="0" w:color="auto"/>
        <w:left w:val="none" w:sz="0" w:space="0" w:color="auto"/>
        <w:bottom w:val="none" w:sz="0" w:space="0" w:color="auto"/>
        <w:right w:val="none" w:sz="0" w:space="0" w:color="auto"/>
      </w:divBdr>
    </w:div>
    <w:div w:id="560486355">
      <w:bodyDiv w:val="1"/>
      <w:marLeft w:val="0"/>
      <w:marRight w:val="0"/>
      <w:marTop w:val="0"/>
      <w:marBottom w:val="0"/>
      <w:divBdr>
        <w:top w:val="none" w:sz="0" w:space="0" w:color="auto"/>
        <w:left w:val="none" w:sz="0" w:space="0" w:color="auto"/>
        <w:bottom w:val="none" w:sz="0" w:space="0" w:color="auto"/>
        <w:right w:val="none" w:sz="0" w:space="0" w:color="auto"/>
      </w:divBdr>
    </w:div>
    <w:div w:id="636374628">
      <w:bodyDiv w:val="1"/>
      <w:marLeft w:val="0"/>
      <w:marRight w:val="0"/>
      <w:marTop w:val="0"/>
      <w:marBottom w:val="0"/>
      <w:divBdr>
        <w:top w:val="none" w:sz="0" w:space="0" w:color="auto"/>
        <w:left w:val="none" w:sz="0" w:space="0" w:color="auto"/>
        <w:bottom w:val="none" w:sz="0" w:space="0" w:color="auto"/>
        <w:right w:val="none" w:sz="0" w:space="0" w:color="auto"/>
      </w:divBdr>
    </w:div>
    <w:div w:id="697659208">
      <w:bodyDiv w:val="1"/>
      <w:marLeft w:val="0"/>
      <w:marRight w:val="0"/>
      <w:marTop w:val="0"/>
      <w:marBottom w:val="0"/>
      <w:divBdr>
        <w:top w:val="none" w:sz="0" w:space="0" w:color="auto"/>
        <w:left w:val="none" w:sz="0" w:space="0" w:color="auto"/>
        <w:bottom w:val="none" w:sz="0" w:space="0" w:color="auto"/>
        <w:right w:val="none" w:sz="0" w:space="0" w:color="auto"/>
      </w:divBdr>
      <w:divsChild>
        <w:div w:id="588387567">
          <w:marLeft w:val="0"/>
          <w:marRight w:val="0"/>
          <w:marTop w:val="0"/>
          <w:marBottom w:val="0"/>
          <w:divBdr>
            <w:top w:val="none" w:sz="0" w:space="0" w:color="auto"/>
            <w:left w:val="none" w:sz="0" w:space="0" w:color="auto"/>
            <w:bottom w:val="none" w:sz="0" w:space="0" w:color="auto"/>
            <w:right w:val="none" w:sz="0" w:space="0" w:color="auto"/>
          </w:divBdr>
          <w:divsChild>
            <w:div w:id="276105127">
              <w:marLeft w:val="0"/>
              <w:marRight w:val="0"/>
              <w:marTop w:val="0"/>
              <w:marBottom w:val="0"/>
              <w:divBdr>
                <w:top w:val="single" w:sz="6" w:space="2" w:color="615338"/>
                <w:left w:val="single" w:sz="6" w:space="2" w:color="615338"/>
                <w:bottom w:val="single" w:sz="6" w:space="2" w:color="615338"/>
                <w:right w:val="single" w:sz="6" w:space="2" w:color="615338"/>
              </w:divBdr>
              <w:divsChild>
                <w:div w:id="758134298">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sChild>
    </w:div>
    <w:div w:id="719014712">
      <w:bodyDiv w:val="1"/>
      <w:marLeft w:val="0"/>
      <w:marRight w:val="0"/>
      <w:marTop w:val="0"/>
      <w:marBottom w:val="0"/>
      <w:divBdr>
        <w:top w:val="none" w:sz="0" w:space="0" w:color="auto"/>
        <w:left w:val="none" w:sz="0" w:space="0" w:color="auto"/>
        <w:bottom w:val="none" w:sz="0" w:space="0" w:color="auto"/>
        <w:right w:val="none" w:sz="0" w:space="0" w:color="auto"/>
      </w:divBdr>
    </w:div>
    <w:div w:id="792096563">
      <w:bodyDiv w:val="1"/>
      <w:marLeft w:val="0"/>
      <w:marRight w:val="0"/>
      <w:marTop w:val="0"/>
      <w:marBottom w:val="0"/>
      <w:divBdr>
        <w:top w:val="none" w:sz="0" w:space="0" w:color="auto"/>
        <w:left w:val="none" w:sz="0" w:space="0" w:color="auto"/>
        <w:bottom w:val="none" w:sz="0" w:space="0" w:color="auto"/>
        <w:right w:val="none" w:sz="0" w:space="0" w:color="auto"/>
      </w:divBdr>
    </w:div>
    <w:div w:id="838495874">
      <w:bodyDiv w:val="1"/>
      <w:marLeft w:val="0"/>
      <w:marRight w:val="0"/>
      <w:marTop w:val="0"/>
      <w:marBottom w:val="0"/>
      <w:divBdr>
        <w:top w:val="none" w:sz="0" w:space="0" w:color="auto"/>
        <w:left w:val="none" w:sz="0" w:space="0" w:color="auto"/>
        <w:bottom w:val="none" w:sz="0" w:space="0" w:color="auto"/>
        <w:right w:val="none" w:sz="0" w:space="0" w:color="auto"/>
      </w:divBdr>
      <w:divsChild>
        <w:div w:id="1048146276">
          <w:marLeft w:val="0"/>
          <w:marRight w:val="0"/>
          <w:marTop w:val="0"/>
          <w:marBottom w:val="0"/>
          <w:divBdr>
            <w:top w:val="none" w:sz="0" w:space="0" w:color="auto"/>
            <w:left w:val="none" w:sz="0" w:space="0" w:color="auto"/>
            <w:bottom w:val="none" w:sz="0" w:space="0" w:color="auto"/>
            <w:right w:val="none" w:sz="0" w:space="0" w:color="auto"/>
          </w:divBdr>
          <w:divsChild>
            <w:div w:id="357194753">
              <w:marLeft w:val="0"/>
              <w:marRight w:val="0"/>
              <w:marTop w:val="0"/>
              <w:marBottom w:val="0"/>
              <w:divBdr>
                <w:top w:val="single" w:sz="6" w:space="2" w:color="615338"/>
                <w:left w:val="single" w:sz="6" w:space="2" w:color="615338"/>
                <w:bottom w:val="single" w:sz="6" w:space="2" w:color="615338"/>
                <w:right w:val="single" w:sz="6" w:space="2" w:color="615338"/>
              </w:divBdr>
              <w:divsChild>
                <w:div w:id="2062551682">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sChild>
    </w:div>
    <w:div w:id="857157584">
      <w:bodyDiv w:val="1"/>
      <w:marLeft w:val="0"/>
      <w:marRight w:val="0"/>
      <w:marTop w:val="0"/>
      <w:marBottom w:val="0"/>
      <w:divBdr>
        <w:top w:val="none" w:sz="0" w:space="0" w:color="auto"/>
        <w:left w:val="none" w:sz="0" w:space="0" w:color="auto"/>
        <w:bottom w:val="none" w:sz="0" w:space="0" w:color="auto"/>
        <w:right w:val="none" w:sz="0" w:space="0" w:color="auto"/>
      </w:divBdr>
      <w:divsChild>
        <w:div w:id="1448357295">
          <w:marLeft w:val="0"/>
          <w:marRight w:val="0"/>
          <w:marTop w:val="0"/>
          <w:marBottom w:val="0"/>
          <w:divBdr>
            <w:top w:val="none" w:sz="0" w:space="0" w:color="auto"/>
            <w:left w:val="none" w:sz="0" w:space="0" w:color="auto"/>
            <w:bottom w:val="none" w:sz="0" w:space="0" w:color="auto"/>
            <w:right w:val="none" w:sz="0" w:space="0" w:color="auto"/>
          </w:divBdr>
        </w:div>
        <w:div w:id="2060326422">
          <w:marLeft w:val="0"/>
          <w:marRight w:val="0"/>
          <w:marTop w:val="0"/>
          <w:marBottom w:val="0"/>
          <w:divBdr>
            <w:top w:val="none" w:sz="0" w:space="0" w:color="auto"/>
            <w:left w:val="none" w:sz="0" w:space="0" w:color="auto"/>
            <w:bottom w:val="none" w:sz="0" w:space="0" w:color="auto"/>
            <w:right w:val="none" w:sz="0" w:space="0" w:color="auto"/>
          </w:divBdr>
          <w:divsChild>
            <w:div w:id="475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7772">
      <w:bodyDiv w:val="1"/>
      <w:marLeft w:val="0"/>
      <w:marRight w:val="0"/>
      <w:marTop w:val="0"/>
      <w:marBottom w:val="0"/>
      <w:divBdr>
        <w:top w:val="none" w:sz="0" w:space="0" w:color="auto"/>
        <w:left w:val="none" w:sz="0" w:space="0" w:color="auto"/>
        <w:bottom w:val="none" w:sz="0" w:space="0" w:color="auto"/>
        <w:right w:val="none" w:sz="0" w:space="0" w:color="auto"/>
      </w:divBdr>
      <w:divsChild>
        <w:div w:id="1660497758">
          <w:marLeft w:val="0"/>
          <w:marRight w:val="0"/>
          <w:marTop w:val="0"/>
          <w:marBottom w:val="0"/>
          <w:divBdr>
            <w:top w:val="none" w:sz="0" w:space="0" w:color="auto"/>
            <w:left w:val="none" w:sz="0" w:space="0" w:color="auto"/>
            <w:bottom w:val="none" w:sz="0" w:space="0" w:color="auto"/>
            <w:right w:val="none" w:sz="0" w:space="0" w:color="auto"/>
          </w:divBdr>
          <w:divsChild>
            <w:div w:id="766123716">
              <w:marLeft w:val="0"/>
              <w:marRight w:val="0"/>
              <w:marTop w:val="100"/>
              <w:marBottom w:val="100"/>
              <w:divBdr>
                <w:top w:val="none" w:sz="0" w:space="0" w:color="auto"/>
                <w:left w:val="none" w:sz="0" w:space="0" w:color="auto"/>
                <w:bottom w:val="none" w:sz="0" w:space="0" w:color="auto"/>
                <w:right w:val="none" w:sz="0" w:space="0" w:color="auto"/>
              </w:divBdr>
              <w:divsChild>
                <w:div w:id="462192036">
                  <w:marLeft w:val="0"/>
                  <w:marRight w:val="0"/>
                  <w:marTop w:val="0"/>
                  <w:marBottom w:val="0"/>
                  <w:divBdr>
                    <w:top w:val="none" w:sz="0" w:space="0" w:color="auto"/>
                    <w:left w:val="none" w:sz="0" w:space="0" w:color="auto"/>
                    <w:bottom w:val="none" w:sz="0" w:space="0" w:color="auto"/>
                    <w:right w:val="none" w:sz="0" w:space="0" w:color="auto"/>
                  </w:divBdr>
                  <w:divsChild>
                    <w:div w:id="1504051241">
                      <w:marLeft w:val="0"/>
                      <w:marRight w:val="0"/>
                      <w:marTop w:val="0"/>
                      <w:marBottom w:val="0"/>
                      <w:divBdr>
                        <w:top w:val="none" w:sz="0" w:space="0" w:color="auto"/>
                        <w:left w:val="none" w:sz="0" w:space="0" w:color="auto"/>
                        <w:bottom w:val="none" w:sz="0" w:space="0" w:color="auto"/>
                        <w:right w:val="none" w:sz="0" w:space="0" w:color="auto"/>
                      </w:divBdr>
                      <w:divsChild>
                        <w:div w:id="1583760588">
                          <w:marLeft w:val="0"/>
                          <w:marRight w:val="0"/>
                          <w:marTop w:val="0"/>
                          <w:marBottom w:val="0"/>
                          <w:divBdr>
                            <w:top w:val="none" w:sz="0" w:space="0" w:color="auto"/>
                            <w:left w:val="none" w:sz="0" w:space="0" w:color="auto"/>
                            <w:bottom w:val="none" w:sz="0" w:space="0" w:color="auto"/>
                            <w:right w:val="none" w:sz="0" w:space="0" w:color="auto"/>
                          </w:divBdr>
                          <w:divsChild>
                            <w:div w:id="1485318346">
                              <w:marLeft w:val="0"/>
                              <w:marRight w:val="0"/>
                              <w:marTop w:val="0"/>
                              <w:marBottom w:val="0"/>
                              <w:divBdr>
                                <w:top w:val="none" w:sz="0" w:space="0" w:color="auto"/>
                                <w:left w:val="none" w:sz="0" w:space="0" w:color="auto"/>
                                <w:bottom w:val="none" w:sz="0" w:space="0" w:color="auto"/>
                                <w:right w:val="none" w:sz="0" w:space="0" w:color="auto"/>
                              </w:divBdr>
                              <w:divsChild>
                                <w:div w:id="10837144">
                                  <w:marLeft w:val="0"/>
                                  <w:marRight w:val="0"/>
                                  <w:marTop w:val="100"/>
                                  <w:marBottom w:val="100"/>
                                  <w:divBdr>
                                    <w:top w:val="none" w:sz="0" w:space="0" w:color="auto"/>
                                    <w:left w:val="none" w:sz="0" w:space="0" w:color="auto"/>
                                    <w:bottom w:val="none" w:sz="0" w:space="0" w:color="auto"/>
                                    <w:right w:val="none" w:sz="0" w:space="0" w:color="auto"/>
                                  </w:divBdr>
                                  <w:divsChild>
                                    <w:div w:id="535393595">
                                      <w:marLeft w:val="0"/>
                                      <w:marRight w:val="0"/>
                                      <w:marTop w:val="0"/>
                                      <w:marBottom w:val="0"/>
                                      <w:divBdr>
                                        <w:top w:val="none" w:sz="0" w:space="0" w:color="auto"/>
                                        <w:left w:val="none" w:sz="0" w:space="0" w:color="auto"/>
                                        <w:bottom w:val="none" w:sz="0" w:space="0" w:color="auto"/>
                                        <w:right w:val="none" w:sz="0" w:space="0" w:color="auto"/>
                                      </w:divBdr>
                                      <w:divsChild>
                                        <w:div w:id="1438676898">
                                          <w:marLeft w:val="0"/>
                                          <w:marRight w:val="0"/>
                                          <w:marTop w:val="0"/>
                                          <w:marBottom w:val="480"/>
                                          <w:divBdr>
                                            <w:top w:val="none" w:sz="0" w:space="0" w:color="auto"/>
                                            <w:left w:val="none" w:sz="0" w:space="0" w:color="auto"/>
                                            <w:bottom w:val="none" w:sz="0" w:space="0" w:color="auto"/>
                                            <w:right w:val="none" w:sz="0" w:space="0" w:color="auto"/>
                                          </w:divBdr>
                                          <w:divsChild>
                                            <w:div w:id="476069311">
                                              <w:marLeft w:val="0"/>
                                              <w:marRight w:val="0"/>
                                              <w:marTop w:val="0"/>
                                              <w:marBottom w:val="0"/>
                                              <w:divBdr>
                                                <w:top w:val="none" w:sz="0" w:space="0" w:color="auto"/>
                                                <w:left w:val="none" w:sz="0" w:space="0" w:color="auto"/>
                                                <w:bottom w:val="none" w:sz="0" w:space="0" w:color="auto"/>
                                                <w:right w:val="none" w:sz="0" w:space="0" w:color="auto"/>
                                              </w:divBdr>
                                            </w:div>
                                            <w:div w:id="118085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860576">
      <w:bodyDiv w:val="1"/>
      <w:marLeft w:val="0"/>
      <w:marRight w:val="0"/>
      <w:marTop w:val="0"/>
      <w:marBottom w:val="0"/>
      <w:divBdr>
        <w:top w:val="none" w:sz="0" w:space="0" w:color="auto"/>
        <w:left w:val="none" w:sz="0" w:space="0" w:color="auto"/>
        <w:bottom w:val="none" w:sz="0" w:space="0" w:color="auto"/>
        <w:right w:val="none" w:sz="0" w:space="0" w:color="auto"/>
      </w:divBdr>
    </w:div>
    <w:div w:id="903415941">
      <w:bodyDiv w:val="1"/>
      <w:marLeft w:val="0"/>
      <w:marRight w:val="0"/>
      <w:marTop w:val="0"/>
      <w:marBottom w:val="0"/>
      <w:divBdr>
        <w:top w:val="none" w:sz="0" w:space="0" w:color="auto"/>
        <w:left w:val="none" w:sz="0" w:space="0" w:color="auto"/>
        <w:bottom w:val="none" w:sz="0" w:space="0" w:color="auto"/>
        <w:right w:val="none" w:sz="0" w:space="0" w:color="auto"/>
      </w:divBdr>
    </w:div>
    <w:div w:id="912739418">
      <w:bodyDiv w:val="1"/>
      <w:marLeft w:val="0"/>
      <w:marRight w:val="0"/>
      <w:marTop w:val="0"/>
      <w:marBottom w:val="0"/>
      <w:divBdr>
        <w:top w:val="none" w:sz="0" w:space="0" w:color="auto"/>
        <w:left w:val="none" w:sz="0" w:space="0" w:color="auto"/>
        <w:bottom w:val="none" w:sz="0" w:space="0" w:color="auto"/>
        <w:right w:val="none" w:sz="0" w:space="0" w:color="auto"/>
      </w:divBdr>
    </w:div>
    <w:div w:id="921792151">
      <w:bodyDiv w:val="1"/>
      <w:marLeft w:val="0"/>
      <w:marRight w:val="0"/>
      <w:marTop w:val="0"/>
      <w:marBottom w:val="0"/>
      <w:divBdr>
        <w:top w:val="none" w:sz="0" w:space="0" w:color="auto"/>
        <w:left w:val="none" w:sz="0" w:space="0" w:color="auto"/>
        <w:bottom w:val="none" w:sz="0" w:space="0" w:color="auto"/>
        <w:right w:val="none" w:sz="0" w:space="0" w:color="auto"/>
      </w:divBdr>
      <w:divsChild>
        <w:div w:id="74939862">
          <w:marLeft w:val="0"/>
          <w:marRight w:val="0"/>
          <w:marTop w:val="0"/>
          <w:marBottom w:val="0"/>
          <w:divBdr>
            <w:top w:val="none" w:sz="0" w:space="0" w:color="auto"/>
            <w:left w:val="none" w:sz="0" w:space="0" w:color="auto"/>
            <w:bottom w:val="none" w:sz="0" w:space="0" w:color="auto"/>
            <w:right w:val="none" w:sz="0" w:space="0" w:color="auto"/>
          </w:divBdr>
          <w:divsChild>
            <w:div w:id="1928923767">
              <w:marLeft w:val="0"/>
              <w:marRight w:val="0"/>
              <w:marTop w:val="0"/>
              <w:marBottom w:val="0"/>
              <w:divBdr>
                <w:top w:val="none" w:sz="0" w:space="0" w:color="auto"/>
                <w:left w:val="none" w:sz="0" w:space="0" w:color="auto"/>
                <w:bottom w:val="none" w:sz="0" w:space="0" w:color="auto"/>
                <w:right w:val="none" w:sz="0" w:space="0" w:color="auto"/>
              </w:divBdr>
            </w:div>
          </w:divsChild>
        </w:div>
        <w:div w:id="725033164">
          <w:marLeft w:val="0"/>
          <w:marRight w:val="0"/>
          <w:marTop w:val="0"/>
          <w:marBottom w:val="0"/>
          <w:divBdr>
            <w:top w:val="none" w:sz="0" w:space="0" w:color="auto"/>
            <w:left w:val="none" w:sz="0" w:space="0" w:color="auto"/>
            <w:bottom w:val="none" w:sz="0" w:space="0" w:color="auto"/>
            <w:right w:val="none" w:sz="0" w:space="0" w:color="auto"/>
          </w:divBdr>
        </w:div>
      </w:divsChild>
    </w:div>
    <w:div w:id="945423325">
      <w:bodyDiv w:val="1"/>
      <w:marLeft w:val="0"/>
      <w:marRight w:val="0"/>
      <w:marTop w:val="0"/>
      <w:marBottom w:val="0"/>
      <w:divBdr>
        <w:top w:val="none" w:sz="0" w:space="0" w:color="auto"/>
        <w:left w:val="none" w:sz="0" w:space="0" w:color="auto"/>
        <w:bottom w:val="none" w:sz="0" w:space="0" w:color="auto"/>
        <w:right w:val="none" w:sz="0" w:space="0" w:color="auto"/>
      </w:divBdr>
      <w:divsChild>
        <w:div w:id="4210023">
          <w:marLeft w:val="0"/>
          <w:marRight w:val="0"/>
          <w:marTop w:val="0"/>
          <w:marBottom w:val="0"/>
          <w:divBdr>
            <w:top w:val="none" w:sz="0" w:space="0" w:color="auto"/>
            <w:left w:val="none" w:sz="0" w:space="0" w:color="auto"/>
            <w:bottom w:val="none" w:sz="0" w:space="0" w:color="auto"/>
            <w:right w:val="none" w:sz="0" w:space="0" w:color="auto"/>
          </w:divBdr>
        </w:div>
        <w:div w:id="685014510">
          <w:marLeft w:val="0"/>
          <w:marRight w:val="0"/>
          <w:marTop w:val="0"/>
          <w:marBottom w:val="0"/>
          <w:divBdr>
            <w:top w:val="none" w:sz="0" w:space="0" w:color="auto"/>
            <w:left w:val="none" w:sz="0" w:space="0" w:color="auto"/>
            <w:bottom w:val="none" w:sz="0" w:space="0" w:color="auto"/>
            <w:right w:val="none" w:sz="0" w:space="0" w:color="auto"/>
          </w:divBdr>
        </w:div>
        <w:div w:id="715087892">
          <w:marLeft w:val="0"/>
          <w:marRight w:val="0"/>
          <w:marTop w:val="0"/>
          <w:marBottom w:val="0"/>
          <w:divBdr>
            <w:top w:val="none" w:sz="0" w:space="0" w:color="auto"/>
            <w:left w:val="none" w:sz="0" w:space="0" w:color="auto"/>
            <w:bottom w:val="none" w:sz="0" w:space="0" w:color="auto"/>
            <w:right w:val="none" w:sz="0" w:space="0" w:color="auto"/>
          </w:divBdr>
        </w:div>
        <w:div w:id="906837902">
          <w:marLeft w:val="0"/>
          <w:marRight w:val="0"/>
          <w:marTop w:val="0"/>
          <w:marBottom w:val="0"/>
          <w:divBdr>
            <w:top w:val="none" w:sz="0" w:space="0" w:color="auto"/>
            <w:left w:val="none" w:sz="0" w:space="0" w:color="auto"/>
            <w:bottom w:val="none" w:sz="0" w:space="0" w:color="auto"/>
            <w:right w:val="none" w:sz="0" w:space="0" w:color="auto"/>
          </w:divBdr>
        </w:div>
        <w:div w:id="1035734578">
          <w:marLeft w:val="0"/>
          <w:marRight w:val="0"/>
          <w:marTop w:val="0"/>
          <w:marBottom w:val="0"/>
          <w:divBdr>
            <w:top w:val="none" w:sz="0" w:space="0" w:color="auto"/>
            <w:left w:val="none" w:sz="0" w:space="0" w:color="auto"/>
            <w:bottom w:val="none" w:sz="0" w:space="0" w:color="auto"/>
            <w:right w:val="none" w:sz="0" w:space="0" w:color="auto"/>
          </w:divBdr>
        </w:div>
        <w:div w:id="1513834808">
          <w:marLeft w:val="0"/>
          <w:marRight w:val="0"/>
          <w:marTop w:val="0"/>
          <w:marBottom w:val="0"/>
          <w:divBdr>
            <w:top w:val="none" w:sz="0" w:space="0" w:color="auto"/>
            <w:left w:val="none" w:sz="0" w:space="0" w:color="auto"/>
            <w:bottom w:val="none" w:sz="0" w:space="0" w:color="auto"/>
            <w:right w:val="none" w:sz="0" w:space="0" w:color="auto"/>
          </w:divBdr>
        </w:div>
        <w:div w:id="1722248625">
          <w:marLeft w:val="0"/>
          <w:marRight w:val="0"/>
          <w:marTop w:val="0"/>
          <w:marBottom w:val="0"/>
          <w:divBdr>
            <w:top w:val="none" w:sz="0" w:space="0" w:color="auto"/>
            <w:left w:val="none" w:sz="0" w:space="0" w:color="auto"/>
            <w:bottom w:val="none" w:sz="0" w:space="0" w:color="auto"/>
            <w:right w:val="none" w:sz="0" w:space="0" w:color="auto"/>
          </w:divBdr>
        </w:div>
        <w:div w:id="2082287386">
          <w:marLeft w:val="0"/>
          <w:marRight w:val="0"/>
          <w:marTop w:val="0"/>
          <w:marBottom w:val="0"/>
          <w:divBdr>
            <w:top w:val="none" w:sz="0" w:space="0" w:color="auto"/>
            <w:left w:val="none" w:sz="0" w:space="0" w:color="auto"/>
            <w:bottom w:val="none" w:sz="0" w:space="0" w:color="auto"/>
            <w:right w:val="none" w:sz="0" w:space="0" w:color="auto"/>
          </w:divBdr>
        </w:div>
        <w:div w:id="2083408704">
          <w:marLeft w:val="0"/>
          <w:marRight w:val="0"/>
          <w:marTop w:val="0"/>
          <w:marBottom w:val="0"/>
          <w:divBdr>
            <w:top w:val="none" w:sz="0" w:space="0" w:color="auto"/>
            <w:left w:val="none" w:sz="0" w:space="0" w:color="auto"/>
            <w:bottom w:val="none" w:sz="0" w:space="0" w:color="auto"/>
            <w:right w:val="none" w:sz="0" w:space="0" w:color="auto"/>
          </w:divBdr>
        </w:div>
      </w:divsChild>
    </w:div>
    <w:div w:id="970286711">
      <w:bodyDiv w:val="1"/>
      <w:marLeft w:val="0"/>
      <w:marRight w:val="0"/>
      <w:marTop w:val="0"/>
      <w:marBottom w:val="0"/>
      <w:divBdr>
        <w:top w:val="none" w:sz="0" w:space="0" w:color="auto"/>
        <w:left w:val="none" w:sz="0" w:space="0" w:color="auto"/>
        <w:bottom w:val="none" w:sz="0" w:space="0" w:color="auto"/>
        <w:right w:val="none" w:sz="0" w:space="0" w:color="auto"/>
      </w:divBdr>
    </w:div>
    <w:div w:id="1010449836">
      <w:bodyDiv w:val="1"/>
      <w:marLeft w:val="0"/>
      <w:marRight w:val="0"/>
      <w:marTop w:val="0"/>
      <w:marBottom w:val="0"/>
      <w:divBdr>
        <w:top w:val="none" w:sz="0" w:space="0" w:color="auto"/>
        <w:left w:val="none" w:sz="0" w:space="0" w:color="auto"/>
        <w:bottom w:val="none" w:sz="0" w:space="0" w:color="auto"/>
        <w:right w:val="none" w:sz="0" w:space="0" w:color="auto"/>
      </w:divBdr>
    </w:div>
    <w:div w:id="1038044588">
      <w:bodyDiv w:val="1"/>
      <w:marLeft w:val="0"/>
      <w:marRight w:val="0"/>
      <w:marTop w:val="0"/>
      <w:marBottom w:val="0"/>
      <w:divBdr>
        <w:top w:val="none" w:sz="0" w:space="0" w:color="auto"/>
        <w:left w:val="none" w:sz="0" w:space="0" w:color="auto"/>
        <w:bottom w:val="none" w:sz="0" w:space="0" w:color="auto"/>
        <w:right w:val="none" w:sz="0" w:space="0" w:color="auto"/>
      </w:divBdr>
      <w:divsChild>
        <w:div w:id="970863084">
          <w:marLeft w:val="0"/>
          <w:marRight w:val="0"/>
          <w:marTop w:val="0"/>
          <w:marBottom w:val="0"/>
          <w:divBdr>
            <w:top w:val="none" w:sz="0" w:space="0" w:color="auto"/>
            <w:left w:val="none" w:sz="0" w:space="0" w:color="auto"/>
            <w:bottom w:val="none" w:sz="0" w:space="0" w:color="auto"/>
            <w:right w:val="none" w:sz="0" w:space="0" w:color="auto"/>
          </w:divBdr>
          <w:divsChild>
            <w:div w:id="777681256">
              <w:marLeft w:val="0"/>
              <w:marRight w:val="0"/>
              <w:marTop w:val="0"/>
              <w:marBottom w:val="0"/>
              <w:divBdr>
                <w:top w:val="single" w:sz="6" w:space="2" w:color="615338"/>
                <w:left w:val="single" w:sz="6" w:space="2" w:color="615338"/>
                <w:bottom w:val="single" w:sz="6" w:space="2" w:color="615338"/>
                <w:right w:val="single" w:sz="6" w:space="2" w:color="615338"/>
              </w:divBdr>
              <w:divsChild>
                <w:div w:id="482504746">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sChild>
    </w:div>
    <w:div w:id="1051460994">
      <w:bodyDiv w:val="1"/>
      <w:marLeft w:val="0"/>
      <w:marRight w:val="0"/>
      <w:marTop w:val="0"/>
      <w:marBottom w:val="0"/>
      <w:divBdr>
        <w:top w:val="none" w:sz="0" w:space="0" w:color="auto"/>
        <w:left w:val="none" w:sz="0" w:space="0" w:color="auto"/>
        <w:bottom w:val="none" w:sz="0" w:space="0" w:color="auto"/>
        <w:right w:val="none" w:sz="0" w:space="0" w:color="auto"/>
      </w:divBdr>
    </w:div>
    <w:div w:id="1103839181">
      <w:bodyDiv w:val="1"/>
      <w:marLeft w:val="0"/>
      <w:marRight w:val="0"/>
      <w:marTop w:val="0"/>
      <w:marBottom w:val="0"/>
      <w:divBdr>
        <w:top w:val="none" w:sz="0" w:space="0" w:color="auto"/>
        <w:left w:val="none" w:sz="0" w:space="0" w:color="auto"/>
        <w:bottom w:val="none" w:sz="0" w:space="0" w:color="auto"/>
        <w:right w:val="none" w:sz="0" w:space="0" w:color="auto"/>
      </w:divBdr>
      <w:divsChild>
        <w:div w:id="1383290577">
          <w:marLeft w:val="0"/>
          <w:marRight w:val="0"/>
          <w:marTop w:val="0"/>
          <w:marBottom w:val="0"/>
          <w:divBdr>
            <w:top w:val="none" w:sz="0" w:space="0" w:color="auto"/>
            <w:left w:val="none" w:sz="0" w:space="0" w:color="auto"/>
            <w:bottom w:val="none" w:sz="0" w:space="0" w:color="auto"/>
            <w:right w:val="none" w:sz="0" w:space="0" w:color="auto"/>
          </w:divBdr>
        </w:div>
        <w:div w:id="2021353234">
          <w:marLeft w:val="0"/>
          <w:marRight w:val="0"/>
          <w:marTop w:val="0"/>
          <w:marBottom w:val="0"/>
          <w:divBdr>
            <w:top w:val="none" w:sz="0" w:space="0" w:color="auto"/>
            <w:left w:val="none" w:sz="0" w:space="0" w:color="auto"/>
            <w:bottom w:val="none" w:sz="0" w:space="0" w:color="auto"/>
            <w:right w:val="none" w:sz="0" w:space="0" w:color="auto"/>
          </w:divBdr>
          <w:divsChild>
            <w:div w:id="12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5555">
      <w:bodyDiv w:val="1"/>
      <w:marLeft w:val="0"/>
      <w:marRight w:val="0"/>
      <w:marTop w:val="0"/>
      <w:marBottom w:val="0"/>
      <w:divBdr>
        <w:top w:val="none" w:sz="0" w:space="0" w:color="auto"/>
        <w:left w:val="none" w:sz="0" w:space="0" w:color="auto"/>
        <w:bottom w:val="none" w:sz="0" w:space="0" w:color="auto"/>
        <w:right w:val="none" w:sz="0" w:space="0" w:color="auto"/>
      </w:divBdr>
      <w:divsChild>
        <w:div w:id="1761026569">
          <w:marLeft w:val="0"/>
          <w:marRight w:val="0"/>
          <w:marTop w:val="0"/>
          <w:marBottom w:val="0"/>
          <w:divBdr>
            <w:top w:val="none" w:sz="0" w:space="0" w:color="auto"/>
            <w:left w:val="none" w:sz="0" w:space="0" w:color="auto"/>
            <w:bottom w:val="none" w:sz="0" w:space="0" w:color="auto"/>
            <w:right w:val="none" w:sz="0" w:space="0" w:color="auto"/>
          </w:divBdr>
        </w:div>
        <w:div w:id="1836678409">
          <w:marLeft w:val="0"/>
          <w:marRight w:val="0"/>
          <w:marTop w:val="0"/>
          <w:marBottom w:val="0"/>
          <w:divBdr>
            <w:top w:val="none" w:sz="0" w:space="0" w:color="auto"/>
            <w:left w:val="none" w:sz="0" w:space="0" w:color="auto"/>
            <w:bottom w:val="none" w:sz="0" w:space="0" w:color="auto"/>
            <w:right w:val="none" w:sz="0" w:space="0" w:color="auto"/>
          </w:divBdr>
          <w:divsChild>
            <w:div w:id="11900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2579">
      <w:bodyDiv w:val="1"/>
      <w:marLeft w:val="0"/>
      <w:marRight w:val="0"/>
      <w:marTop w:val="0"/>
      <w:marBottom w:val="0"/>
      <w:divBdr>
        <w:top w:val="none" w:sz="0" w:space="0" w:color="auto"/>
        <w:left w:val="none" w:sz="0" w:space="0" w:color="auto"/>
        <w:bottom w:val="none" w:sz="0" w:space="0" w:color="auto"/>
        <w:right w:val="none" w:sz="0" w:space="0" w:color="auto"/>
      </w:divBdr>
    </w:div>
    <w:div w:id="1215190791">
      <w:bodyDiv w:val="1"/>
      <w:marLeft w:val="0"/>
      <w:marRight w:val="0"/>
      <w:marTop w:val="0"/>
      <w:marBottom w:val="0"/>
      <w:divBdr>
        <w:top w:val="none" w:sz="0" w:space="0" w:color="auto"/>
        <w:left w:val="none" w:sz="0" w:space="0" w:color="auto"/>
        <w:bottom w:val="none" w:sz="0" w:space="0" w:color="auto"/>
        <w:right w:val="none" w:sz="0" w:space="0" w:color="auto"/>
      </w:divBdr>
    </w:div>
    <w:div w:id="1215502202">
      <w:bodyDiv w:val="1"/>
      <w:marLeft w:val="0"/>
      <w:marRight w:val="0"/>
      <w:marTop w:val="0"/>
      <w:marBottom w:val="0"/>
      <w:divBdr>
        <w:top w:val="none" w:sz="0" w:space="0" w:color="auto"/>
        <w:left w:val="none" w:sz="0" w:space="0" w:color="auto"/>
        <w:bottom w:val="none" w:sz="0" w:space="0" w:color="auto"/>
        <w:right w:val="none" w:sz="0" w:space="0" w:color="auto"/>
      </w:divBdr>
      <w:divsChild>
        <w:div w:id="131798943">
          <w:marLeft w:val="0"/>
          <w:marRight w:val="0"/>
          <w:marTop w:val="0"/>
          <w:marBottom w:val="0"/>
          <w:divBdr>
            <w:top w:val="none" w:sz="0" w:space="0" w:color="auto"/>
            <w:left w:val="none" w:sz="0" w:space="0" w:color="auto"/>
            <w:bottom w:val="none" w:sz="0" w:space="0" w:color="auto"/>
            <w:right w:val="none" w:sz="0" w:space="0" w:color="auto"/>
          </w:divBdr>
        </w:div>
        <w:div w:id="1649018193">
          <w:marLeft w:val="0"/>
          <w:marRight w:val="0"/>
          <w:marTop w:val="0"/>
          <w:marBottom w:val="0"/>
          <w:divBdr>
            <w:top w:val="none" w:sz="0" w:space="0" w:color="auto"/>
            <w:left w:val="none" w:sz="0" w:space="0" w:color="auto"/>
            <w:bottom w:val="none" w:sz="0" w:space="0" w:color="auto"/>
            <w:right w:val="none" w:sz="0" w:space="0" w:color="auto"/>
          </w:divBdr>
          <w:divsChild>
            <w:div w:id="7656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6981">
      <w:bodyDiv w:val="1"/>
      <w:marLeft w:val="0"/>
      <w:marRight w:val="0"/>
      <w:marTop w:val="0"/>
      <w:marBottom w:val="0"/>
      <w:divBdr>
        <w:top w:val="none" w:sz="0" w:space="0" w:color="auto"/>
        <w:left w:val="none" w:sz="0" w:space="0" w:color="auto"/>
        <w:bottom w:val="none" w:sz="0" w:space="0" w:color="auto"/>
        <w:right w:val="none" w:sz="0" w:space="0" w:color="auto"/>
      </w:divBdr>
    </w:div>
    <w:div w:id="1274364019">
      <w:bodyDiv w:val="1"/>
      <w:marLeft w:val="0"/>
      <w:marRight w:val="0"/>
      <w:marTop w:val="0"/>
      <w:marBottom w:val="0"/>
      <w:divBdr>
        <w:top w:val="none" w:sz="0" w:space="0" w:color="auto"/>
        <w:left w:val="none" w:sz="0" w:space="0" w:color="auto"/>
        <w:bottom w:val="none" w:sz="0" w:space="0" w:color="auto"/>
        <w:right w:val="none" w:sz="0" w:space="0" w:color="auto"/>
      </w:divBdr>
    </w:div>
    <w:div w:id="1345863858">
      <w:bodyDiv w:val="1"/>
      <w:marLeft w:val="0"/>
      <w:marRight w:val="0"/>
      <w:marTop w:val="0"/>
      <w:marBottom w:val="0"/>
      <w:divBdr>
        <w:top w:val="none" w:sz="0" w:space="0" w:color="auto"/>
        <w:left w:val="none" w:sz="0" w:space="0" w:color="auto"/>
        <w:bottom w:val="none" w:sz="0" w:space="0" w:color="auto"/>
        <w:right w:val="none" w:sz="0" w:space="0" w:color="auto"/>
      </w:divBdr>
    </w:div>
    <w:div w:id="1413774402">
      <w:bodyDiv w:val="1"/>
      <w:marLeft w:val="0"/>
      <w:marRight w:val="0"/>
      <w:marTop w:val="0"/>
      <w:marBottom w:val="0"/>
      <w:divBdr>
        <w:top w:val="none" w:sz="0" w:space="0" w:color="auto"/>
        <w:left w:val="none" w:sz="0" w:space="0" w:color="auto"/>
        <w:bottom w:val="none" w:sz="0" w:space="0" w:color="auto"/>
        <w:right w:val="none" w:sz="0" w:space="0" w:color="auto"/>
      </w:divBdr>
      <w:divsChild>
        <w:div w:id="348410755">
          <w:marLeft w:val="0"/>
          <w:marRight w:val="0"/>
          <w:marTop w:val="0"/>
          <w:marBottom w:val="0"/>
          <w:divBdr>
            <w:top w:val="none" w:sz="0" w:space="0" w:color="auto"/>
            <w:left w:val="none" w:sz="0" w:space="0" w:color="auto"/>
            <w:bottom w:val="none" w:sz="0" w:space="0" w:color="auto"/>
            <w:right w:val="none" w:sz="0" w:space="0" w:color="auto"/>
          </w:divBdr>
        </w:div>
      </w:divsChild>
    </w:div>
    <w:div w:id="1519200741">
      <w:bodyDiv w:val="1"/>
      <w:marLeft w:val="0"/>
      <w:marRight w:val="0"/>
      <w:marTop w:val="0"/>
      <w:marBottom w:val="0"/>
      <w:divBdr>
        <w:top w:val="none" w:sz="0" w:space="0" w:color="auto"/>
        <w:left w:val="none" w:sz="0" w:space="0" w:color="auto"/>
        <w:bottom w:val="none" w:sz="0" w:space="0" w:color="auto"/>
        <w:right w:val="none" w:sz="0" w:space="0" w:color="auto"/>
      </w:divBdr>
    </w:div>
    <w:div w:id="1521695970">
      <w:bodyDiv w:val="1"/>
      <w:marLeft w:val="0"/>
      <w:marRight w:val="0"/>
      <w:marTop w:val="0"/>
      <w:marBottom w:val="0"/>
      <w:divBdr>
        <w:top w:val="none" w:sz="0" w:space="0" w:color="auto"/>
        <w:left w:val="none" w:sz="0" w:space="0" w:color="auto"/>
        <w:bottom w:val="none" w:sz="0" w:space="0" w:color="auto"/>
        <w:right w:val="none" w:sz="0" w:space="0" w:color="auto"/>
      </w:divBdr>
    </w:div>
    <w:div w:id="1543859728">
      <w:bodyDiv w:val="1"/>
      <w:marLeft w:val="0"/>
      <w:marRight w:val="0"/>
      <w:marTop w:val="0"/>
      <w:marBottom w:val="0"/>
      <w:divBdr>
        <w:top w:val="none" w:sz="0" w:space="0" w:color="auto"/>
        <w:left w:val="none" w:sz="0" w:space="0" w:color="auto"/>
        <w:bottom w:val="none" w:sz="0" w:space="0" w:color="auto"/>
        <w:right w:val="none" w:sz="0" w:space="0" w:color="auto"/>
      </w:divBdr>
      <w:divsChild>
        <w:div w:id="480077740">
          <w:marLeft w:val="0"/>
          <w:marRight w:val="0"/>
          <w:marTop w:val="0"/>
          <w:marBottom w:val="0"/>
          <w:divBdr>
            <w:top w:val="none" w:sz="0" w:space="0" w:color="auto"/>
            <w:left w:val="none" w:sz="0" w:space="0" w:color="auto"/>
            <w:bottom w:val="none" w:sz="0" w:space="0" w:color="auto"/>
            <w:right w:val="none" w:sz="0" w:space="0" w:color="auto"/>
          </w:divBdr>
        </w:div>
        <w:div w:id="2087073843">
          <w:marLeft w:val="0"/>
          <w:marRight w:val="0"/>
          <w:marTop w:val="0"/>
          <w:marBottom w:val="0"/>
          <w:divBdr>
            <w:top w:val="none" w:sz="0" w:space="0" w:color="auto"/>
            <w:left w:val="none" w:sz="0" w:space="0" w:color="auto"/>
            <w:bottom w:val="none" w:sz="0" w:space="0" w:color="auto"/>
            <w:right w:val="none" w:sz="0" w:space="0" w:color="auto"/>
          </w:divBdr>
          <w:divsChild>
            <w:div w:id="3777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7865">
      <w:bodyDiv w:val="1"/>
      <w:marLeft w:val="0"/>
      <w:marRight w:val="0"/>
      <w:marTop w:val="0"/>
      <w:marBottom w:val="0"/>
      <w:divBdr>
        <w:top w:val="none" w:sz="0" w:space="0" w:color="auto"/>
        <w:left w:val="none" w:sz="0" w:space="0" w:color="auto"/>
        <w:bottom w:val="none" w:sz="0" w:space="0" w:color="auto"/>
        <w:right w:val="none" w:sz="0" w:space="0" w:color="auto"/>
      </w:divBdr>
      <w:divsChild>
        <w:div w:id="657150287">
          <w:marLeft w:val="0"/>
          <w:marRight w:val="0"/>
          <w:marTop w:val="0"/>
          <w:marBottom w:val="0"/>
          <w:divBdr>
            <w:top w:val="none" w:sz="0" w:space="0" w:color="auto"/>
            <w:left w:val="none" w:sz="0" w:space="0" w:color="auto"/>
            <w:bottom w:val="none" w:sz="0" w:space="0" w:color="auto"/>
            <w:right w:val="none" w:sz="0" w:space="0" w:color="auto"/>
          </w:divBdr>
        </w:div>
        <w:div w:id="1141851112">
          <w:marLeft w:val="0"/>
          <w:marRight w:val="0"/>
          <w:marTop w:val="0"/>
          <w:marBottom w:val="0"/>
          <w:divBdr>
            <w:top w:val="none" w:sz="0" w:space="0" w:color="auto"/>
            <w:left w:val="none" w:sz="0" w:space="0" w:color="auto"/>
            <w:bottom w:val="none" w:sz="0" w:space="0" w:color="auto"/>
            <w:right w:val="none" w:sz="0" w:space="0" w:color="auto"/>
          </w:divBdr>
          <w:divsChild>
            <w:div w:id="12200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3542">
      <w:bodyDiv w:val="1"/>
      <w:marLeft w:val="0"/>
      <w:marRight w:val="0"/>
      <w:marTop w:val="0"/>
      <w:marBottom w:val="0"/>
      <w:divBdr>
        <w:top w:val="none" w:sz="0" w:space="0" w:color="auto"/>
        <w:left w:val="none" w:sz="0" w:space="0" w:color="auto"/>
        <w:bottom w:val="none" w:sz="0" w:space="0" w:color="auto"/>
        <w:right w:val="none" w:sz="0" w:space="0" w:color="auto"/>
      </w:divBdr>
    </w:div>
    <w:div w:id="1709186060">
      <w:bodyDiv w:val="1"/>
      <w:marLeft w:val="0"/>
      <w:marRight w:val="0"/>
      <w:marTop w:val="0"/>
      <w:marBottom w:val="0"/>
      <w:divBdr>
        <w:top w:val="none" w:sz="0" w:space="0" w:color="auto"/>
        <w:left w:val="none" w:sz="0" w:space="0" w:color="auto"/>
        <w:bottom w:val="none" w:sz="0" w:space="0" w:color="auto"/>
        <w:right w:val="none" w:sz="0" w:space="0" w:color="auto"/>
      </w:divBdr>
    </w:div>
    <w:div w:id="1745495272">
      <w:bodyDiv w:val="1"/>
      <w:marLeft w:val="0"/>
      <w:marRight w:val="0"/>
      <w:marTop w:val="0"/>
      <w:marBottom w:val="0"/>
      <w:divBdr>
        <w:top w:val="none" w:sz="0" w:space="0" w:color="auto"/>
        <w:left w:val="none" w:sz="0" w:space="0" w:color="auto"/>
        <w:bottom w:val="none" w:sz="0" w:space="0" w:color="auto"/>
        <w:right w:val="none" w:sz="0" w:space="0" w:color="auto"/>
      </w:divBdr>
    </w:div>
    <w:div w:id="1810970646">
      <w:bodyDiv w:val="1"/>
      <w:marLeft w:val="0"/>
      <w:marRight w:val="0"/>
      <w:marTop w:val="0"/>
      <w:marBottom w:val="0"/>
      <w:divBdr>
        <w:top w:val="none" w:sz="0" w:space="0" w:color="auto"/>
        <w:left w:val="none" w:sz="0" w:space="0" w:color="auto"/>
        <w:bottom w:val="none" w:sz="0" w:space="0" w:color="auto"/>
        <w:right w:val="none" w:sz="0" w:space="0" w:color="auto"/>
      </w:divBdr>
    </w:div>
    <w:div w:id="1846705068">
      <w:bodyDiv w:val="1"/>
      <w:marLeft w:val="0"/>
      <w:marRight w:val="0"/>
      <w:marTop w:val="0"/>
      <w:marBottom w:val="0"/>
      <w:divBdr>
        <w:top w:val="none" w:sz="0" w:space="0" w:color="auto"/>
        <w:left w:val="none" w:sz="0" w:space="0" w:color="auto"/>
        <w:bottom w:val="none" w:sz="0" w:space="0" w:color="auto"/>
        <w:right w:val="none" w:sz="0" w:space="0" w:color="auto"/>
      </w:divBdr>
      <w:divsChild>
        <w:div w:id="1262029524">
          <w:marLeft w:val="0"/>
          <w:marRight w:val="0"/>
          <w:marTop w:val="0"/>
          <w:marBottom w:val="0"/>
          <w:divBdr>
            <w:top w:val="none" w:sz="0" w:space="0" w:color="auto"/>
            <w:left w:val="none" w:sz="0" w:space="0" w:color="auto"/>
            <w:bottom w:val="none" w:sz="0" w:space="0" w:color="auto"/>
            <w:right w:val="none" w:sz="0" w:space="0" w:color="auto"/>
          </w:divBdr>
          <w:divsChild>
            <w:div w:id="175853959">
              <w:marLeft w:val="0"/>
              <w:marRight w:val="0"/>
              <w:marTop w:val="0"/>
              <w:marBottom w:val="0"/>
              <w:divBdr>
                <w:top w:val="single" w:sz="6" w:space="2" w:color="615338"/>
                <w:left w:val="single" w:sz="6" w:space="2" w:color="615338"/>
                <w:bottom w:val="single" w:sz="6" w:space="2" w:color="615338"/>
                <w:right w:val="single" w:sz="6" w:space="2" w:color="615338"/>
              </w:divBdr>
              <w:divsChild>
                <w:div w:id="284586132">
                  <w:marLeft w:val="0"/>
                  <w:marRight w:val="0"/>
                  <w:marTop w:val="0"/>
                  <w:marBottom w:val="0"/>
                  <w:divBdr>
                    <w:top w:val="single" w:sz="2" w:space="12" w:color="615338"/>
                    <w:left w:val="single" w:sz="2" w:space="17" w:color="615338"/>
                    <w:bottom w:val="single" w:sz="2" w:space="12" w:color="615338"/>
                    <w:right w:val="single" w:sz="2" w:space="17" w:color="615338"/>
                  </w:divBdr>
                </w:div>
              </w:divsChild>
            </w:div>
          </w:divsChild>
        </w:div>
      </w:divsChild>
    </w:div>
    <w:div w:id="1933972217">
      <w:bodyDiv w:val="1"/>
      <w:marLeft w:val="0"/>
      <w:marRight w:val="0"/>
      <w:marTop w:val="0"/>
      <w:marBottom w:val="0"/>
      <w:divBdr>
        <w:top w:val="none" w:sz="0" w:space="0" w:color="auto"/>
        <w:left w:val="none" w:sz="0" w:space="0" w:color="auto"/>
        <w:bottom w:val="none" w:sz="0" w:space="0" w:color="auto"/>
        <w:right w:val="none" w:sz="0" w:space="0" w:color="auto"/>
      </w:divBdr>
    </w:div>
    <w:div w:id="1963926650">
      <w:bodyDiv w:val="1"/>
      <w:marLeft w:val="0"/>
      <w:marRight w:val="0"/>
      <w:marTop w:val="0"/>
      <w:marBottom w:val="0"/>
      <w:divBdr>
        <w:top w:val="none" w:sz="0" w:space="0" w:color="auto"/>
        <w:left w:val="none" w:sz="0" w:space="0" w:color="auto"/>
        <w:bottom w:val="none" w:sz="0" w:space="0" w:color="auto"/>
        <w:right w:val="none" w:sz="0" w:space="0" w:color="auto"/>
      </w:divBdr>
    </w:div>
    <w:div w:id="1984845237">
      <w:bodyDiv w:val="1"/>
      <w:marLeft w:val="0"/>
      <w:marRight w:val="0"/>
      <w:marTop w:val="0"/>
      <w:marBottom w:val="0"/>
      <w:divBdr>
        <w:top w:val="none" w:sz="0" w:space="0" w:color="auto"/>
        <w:left w:val="none" w:sz="0" w:space="0" w:color="auto"/>
        <w:bottom w:val="none" w:sz="0" w:space="0" w:color="auto"/>
        <w:right w:val="none" w:sz="0" w:space="0" w:color="auto"/>
      </w:divBdr>
    </w:div>
    <w:div w:id="1991976982">
      <w:bodyDiv w:val="1"/>
      <w:marLeft w:val="0"/>
      <w:marRight w:val="0"/>
      <w:marTop w:val="0"/>
      <w:marBottom w:val="0"/>
      <w:divBdr>
        <w:top w:val="none" w:sz="0" w:space="0" w:color="auto"/>
        <w:left w:val="none" w:sz="0" w:space="0" w:color="auto"/>
        <w:bottom w:val="none" w:sz="0" w:space="0" w:color="auto"/>
        <w:right w:val="none" w:sz="0" w:space="0" w:color="auto"/>
      </w:divBdr>
    </w:div>
    <w:div w:id="2021160135">
      <w:bodyDiv w:val="1"/>
      <w:marLeft w:val="0"/>
      <w:marRight w:val="0"/>
      <w:marTop w:val="0"/>
      <w:marBottom w:val="0"/>
      <w:divBdr>
        <w:top w:val="none" w:sz="0" w:space="0" w:color="auto"/>
        <w:left w:val="none" w:sz="0" w:space="0" w:color="auto"/>
        <w:bottom w:val="none" w:sz="0" w:space="0" w:color="auto"/>
        <w:right w:val="none" w:sz="0" w:space="0" w:color="auto"/>
      </w:divBdr>
    </w:div>
    <w:div w:id="2033798917">
      <w:bodyDiv w:val="1"/>
      <w:marLeft w:val="0"/>
      <w:marRight w:val="0"/>
      <w:marTop w:val="0"/>
      <w:marBottom w:val="0"/>
      <w:divBdr>
        <w:top w:val="none" w:sz="0" w:space="0" w:color="auto"/>
        <w:left w:val="none" w:sz="0" w:space="0" w:color="auto"/>
        <w:bottom w:val="none" w:sz="0" w:space="0" w:color="auto"/>
        <w:right w:val="none" w:sz="0" w:space="0" w:color="auto"/>
      </w:divBdr>
      <w:divsChild>
        <w:div w:id="71854908">
          <w:marLeft w:val="0"/>
          <w:marRight w:val="0"/>
          <w:marTop w:val="0"/>
          <w:marBottom w:val="0"/>
          <w:divBdr>
            <w:top w:val="none" w:sz="0" w:space="0" w:color="auto"/>
            <w:left w:val="none" w:sz="0" w:space="0" w:color="auto"/>
            <w:bottom w:val="none" w:sz="0" w:space="0" w:color="auto"/>
            <w:right w:val="none" w:sz="0" w:space="0" w:color="auto"/>
          </w:divBdr>
        </w:div>
      </w:divsChild>
    </w:div>
    <w:div w:id="2053529342">
      <w:bodyDiv w:val="1"/>
      <w:marLeft w:val="0"/>
      <w:marRight w:val="0"/>
      <w:marTop w:val="0"/>
      <w:marBottom w:val="0"/>
      <w:divBdr>
        <w:top w:val="none" w:sz="0" w:space="0" w:color="auto"/>
        <w:left w:val="none" w:sz="0" w:space="0" w:color="auto"/>
        <w:bottom w:val="none" w:sz="0" w:space="0" w:color="auto"/>
        <w:right w:val="none" w:sz="0" w:space="0" w:color="auto"/>
      </w:divBdr>
    </w:div>
    <w:div w:id="2083022356">
      <w:bodyDiv w:val="1"/>
      <w:marLeft w:val="0"/>
      <w:marRight w:val="0"/>
      <w:marTop w:val="0"/>
      <w:marBottom w:val="0"/>
      <w:divBdr>
        <w:top w:val="none" w:sz="0" w:space="0" w:color="auto"/>
        <w:left w:val="none" w:sz="0" w:space="0" w:color="auto"/>
        <w:bottom w:val="none" w:sz="0" w:space="0" w:color="auto"/>
        <w:right w:val="none" w:sz="0" w:space="0" w:color="auto"/>
      </w:divBdr>
    </w:div>
    <w:div w:id="2117284946">
      <w:bodyDiv w:val="1"/>
      <w:marLeft w:val="0"/>
      <w:marRight w:val="0"/>
      <w:marTop w:val="0"/>
      <w:marBottom w:val="0"/>
      <w:divBdr>
        <w:top w:val="none" w:sz="0" w:space="0" w:color="auto"/>
        <w:left w:val="none" w:sz="0" w:space="0" w:color="auto"/>
        <w:bottom w:val="none" w:sz="0" w:space="0" w:color="auto"/>
        <w:right w:val="none" w:sz="0" w:space="0" w:color="auto"/>
      </w:divBdr>
    </w:div>
    <w:div w:id="2135904935">
      <w:bodyDiv w:val="1"/>
      <w:marLeft w:val="0"/>
      <w:marRight w:val="0"/>
      <w:marTop w:val="0"/>
      <w:marBottom w:val="0"/>
      <w:divBdr>
        <w:top w:val="none" w:sz="0" w:space="0" w:color="auto"/>
        <w:left w:val="none" w:sz="0" w:space="0" w:color="auto"/>
        <w:bottom w:val="none" w:sz="0" w:space="0" w:color="auto"/>
        <w:right w:val="none" w:sz="0" w:space="0" w:color="auto"/>
      </w:divBdr>
      <w:divsChild>
        <w:div w:id="121971130">
          <w:marLeft w:val="0"/>
          <w:marRight w:val="0"/>
          <w:marTop w:val="0"/>
          <w:marBottom w:val="0"/>
          <w:divBdr>
            <w:top w:val="none" w:sz="0" w:space="0" w:color="auto"/>
            <w:left w:val="none" w:sz="0" w:space="0" w:color="auto"/>
            <w:bottom w:val="none" w:sz="0" w:space="0" w:color="auto"/>
            <w:right w:val="none" w:sz="0" w:space="0" w:color="auto"/>
          </w:divBdr>
        </w:div>
        <w:div w:id="1144662336">
          <w:marLeft w:val="0"/>
          <w:marRight w:val="0"/>
          <w:marTop w:val="0"/>
          <w:marBottom w:val="0"/>
          <w:divBdr>
            <w:top w:val="none" w:sz="0" w:space="0" w:color="auto"/>
            <w:left w:val="none" w:sz="0" w:space="0" w:color="auto"/>
            <w:bottom w:val="none" w:sz="0" w:space="0" w:color="auto"/>
            <w:right w:val="none" w:sz="0" w:space="0" w:color="auto"/>
          </w:divBdr>
          <w:divsChild>
            <w:div w:id="15597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ra17814@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B633-C658-45E4-B99F-F7F77FB9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2440</Words>
  <Characters>13908</Characters>
  <Application>Microsoft Office Word</Application>
  <DocSecurity>0</DocSecurity>
  <Lines>115</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AIATSIS Grant Application Form</vt:lpstr>
      <vt:lpstr>AIATSIS Grant Application Form</vt:lpstr>
    </vt:vector>
  </TitlesOfParts>
  <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AIATSIS Grant Application Form</dc:title>
  <dc:creator>my PC</dc:creator>
  <cp:lastModifiedBy>pc3</cp:lastModifiedBy>
  <cp:revision>2</cp:revision>
  <cp:lastPrinted>2022-03-03T08:49:00Z</cp:lastPrinted>
  <dcterms:created xsi:type="dcterms:W3CDTF">2025-10-30T12:41:00Z</dcterms:created>
  <dcterms:modified xsi:type="dcterms:W3CDTF">2025-10-30T12:41:00Z</dcterms:modified>
</cp:coreProperties>
</file>